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53" w:rsidRDefault="00337453"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p>
    <w:p w:rsidR="00BC1B33" w:rsidRDefault="0066115E"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r>
        <w:rPr>
          <w:rFonts w:eastAsia="Times New Roman" w:cs="Times New Roman"/>
          <w:b/>
          <w:bCs/>
          <w:i w:val="0"/>
          <w:iCs w:val="0"/>
          <w:noProof/>
          <w:sz w:val="48"/>
          <w:szCs w:val="24"/>
          <w:lang w:val="tr-TR" w:eastAsia="tr-TR" w:bidi="ar-SA"/>
        </w:rPr>
        <w:t>HİSARÖNÜ HÜSEYİN DURMAZ İLKOKULU</w:t>
      </w:r>
    </w:p>
    <w:p w:rsidR="00337453" w:rsidRDefault="00337453"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p>
    <w:p w:rsidR="00F137F2" w:rsidRDefault="00F137F2"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p>
    <w:p w:rsidR="00CE15AA" w:rsidRDefault="00337453" w:rsidP="00F137F2">
      <w:pPr>
        <w:pStyle w:val="TaSARRUF"/>
        <w:rPr>
          <w:rFonts w:eastAsia="Times New Roman"/>
          <w:noProof/>
          <w:sz w:val="96"/>
          <w:lang w:eastAsia="tr-TR" w:bidi="ar-SA"/>
        </w:rPr>
      </w:pPr>
      <w:r w:rsidRPr="00F137F2">
        <w:rPr>
          <w:rFonts w:eastAsia="Times New Roman"/>
          <w:noProof/>
          <w:sz w:val="96"/>
          <w:lang w:eastAsia="tr-TR" w:bidi="ar-SA"/>
        </w:rPr>
        <w:t xml:space="preserve">OKUL  </w:t>
      </w:r>
    </w:p>
    <w:p w:rsidR="00337453" w:rsidRPr="00F137F2" w:rsidRDefault="00337453" w:rsidP="00F137F2">
      <w:pPr>
        <w:pStyle w:val="TaSARRUF"/>
        <w:rPr>
          <w:rFonts w:eastAsia="Times New Roman"/>
          <w:noProof/>
          <w:sz w:val="96"/>
          <w:lang w:eastAsia="tr-TR" w:bidi="ar-SA"/>
        </w:rPr>
      </w:pPr>
      <w:r w:rsidRPr="00F137F2">
        <w:rPr>
          <w:rFonts w:eastAsia="Times New Roman"/>
          <w:noProof/>
          <w:sz w:val="96"/>
          <w:lang w:eastAsia="tr-TR" w:bidi="ar-SA"/>
        </w:rPr>
        <w:t>EGÜVENLİK POLİTİKASI</w:t>
      </w:r>
    </w:p>
    <w:p w:rsidR="00337453" w:rsidRDefault="00337453"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p>
    <w:p w:rsidR="00800E07" w:rsidRDefault="00800E07"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p>
    <w:p w:rsidR="00800E07" w:rsidRDefault="00800E07"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p>
    <w:p w:rsidR="00800E07" w:rsidRDefault="00800E07"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p>
    <w:p w:rsidR="00800E07" w:rsidRDefault="00800E07"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p>
    <w:p w:rsidR="005963A0" w:rsidRDefault="005963A0"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p>
    <w:p w:rsidR="005963A0" w:rsidRDefault="005963A0"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p>
    <w:p w:rsidR="005963A0" w:rsidRDefault="005963A0" w:rsidP="00337453">
      <w:pPr>
        <w:spacing w:before="100" w:beforeAutospacing="1" w:after="100" w:afterAutospacing="1" w:line="240" w:lineRule="auto"/>
        <w:ind w:hanging="1"/>
        <w:jc w:val="center"/>
        <w:rPr>
          <w:rFonts w:eastAsia="Times New Roman" w:cs="Times New Roman"/>
          <w:b/>
          <w:bCs/>
          <w:i w:val="0"/>
          <w:iCs w:val="0"/>
          <w:noProof/>
          <w:sz w:val="48"/>
          <w:szCs w:val="24"/>
          <w:lang w:val="tr-TR" w:eastAsia="tr-TR" w:bidi="ar-SA"/>
        </w:rPr>
      </w:pPr>
    </w:p>
    <w:p w:rsidR="00F137F2" w:rsidRDefault="0066115E" w:rsidP="005963A0">
      <w:pPr>
        <w:pStyle w:val="TaSARRUF"/>
        <w:rPr>
          <w:rFonts w:eastAsia="Times New Roman"/>
          <w:b/>
          <w:noProof/>
          <w:sz w:val="24"/>
          <w:lang w:eastAsia="tr-TR" w:bidi="ar-SA"/>
        </w:rPr>
      </w:pPr>
      <w:r>
        <w:rPr>
          <w:rFonts w:eastAsia="Times New Roman"/>
          <w:b/>
          <w:noProof/>
          <w:sz w:val="24"/>
          <w:lang w:eastAsia="tr-TR" w:bidi="ar-SA"/>
        </w:rPr>
        <w:t>OCAK 2020</w:t>
      </w:r>
    </w:p>
    <w:p w:rsidR="00CE15AA" w:rsidRPr="005963A0" w:rsidRDefault="00CE15AA" w:rsidP="005963A0">
      <w:pPr>
        <w:pStyle w:val="TaSARRUF"/>
        <w:rPr>
          <w:rFonts w:eastAsia="Times New Roman"/>
          <w:b/>
          <w:noProof/>
          <w:sz w:val="24"/>
          <w:lang w:eastAsia="tr-TR" w:bidi="ar-SA"/>
        </w:rPr>
      </w:pPr>
    </w:p>
    <w:p w:rsidR="00211F4D" w:rsidRPr="00D100DE" w:rsidRDefault="00BC1B33" w:rsidP="00677442">
      <w:pPr>
        <w:pStyle w:val="Balk4"/>
        <w:rPr>
          <w:rFonts w:eastAsia="Times New Roman"/>
          <w:sz w:val="28"/>
          <w:lang w:val="tr-TR" w:eastAsia="tr-TR" w:bidi="ar-SA"/>
        </w:rPr>
      </w:pPr>
      <w:r w:rsidRPr="00D100DE">
        <w:rPr>
          <w:rFonts w:eastAsia="Times New Roman"/>
          <w:sz w:val="28"/>
          <w:lang w:val="tr-TR" w:eastAsia="tr-TR" w:bidi="ar-SA"/>
        </w:rPr>
        <w:lastRenderedPageBreak/>
        <w:t>Amaçlar ve Politika K</w:t>
      </w:r>
      <w:r w:rsidR="00211F4D" w:rsidRPr="00D100DE">
        <w:rPr>
          <w:rFonts w:eastAsia="Times New Roman"/>
          <w:sz w:val="28"/>
          <w:lang w:val="tr-TR" w:eastAsia="tr-TR" w:bidi="ar-SA"/>
        </w:rPr>
        <w:t>apsamı</w:t>
      </w:r>
    </w:p>
    <w:p w:rsidR="00C35884" w:rsidRPr="00B74EBA" w:rsidRDefault="00106602" w:rsidP="006E3AC5">
      <w:pPr>
        <w:pStyle w:val="ListeParagraf"/>
        <w:numPr>
          <w:ilvl w:val="0"/>
          <w:numId w:val="3"/>
        </w:numPr>
        <w:spacing w:before="100" w:beforeAutospacing="1" w:after="100" w:afterAutospacing="1" w:line="240" w:lineRule="auto"/>
        <w:ind w:left="567" w:hanging="359"/>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Güvenlik politikamız; cep telefonları ve kablosuz teknolojiler gibiinternet teknolojileri ve elektronik iletişimleri kapsamaktadır. Çocukları ve gençleri yeni teknoloji</w:t>
      </w:r>
      <w:r w:rsidR="00560164" w:rsidRPr="00B74EBA">
        <w:rPr>
          <w:rFonts w:eastAsia="Times New Roman" w:cs="Times New Roman"/>
          <w:i w:val="0"/>
          <w:iCs w:val="0"/>
          <w:sz w:val="24"/>
          <w:szCs w:val="24"/>
          <w:lang w:val="tr-TR" w:eastAsia="tr-TR" w:bidi="ar-SA"/>
        </w:rPr>
        <w:t>ler</w:t>
      </w:r>
      <w:r w:rsidRPr="00B74EBA">
        <w:rPr>
          <w:rFonts w:eastAsia="Times New Roman" w:cs="Times New Roman"/>
          <w:i w:val="0"/>
          <w:iCs w:val="0"/>
          <w:sz w:val="24"/>
          <w:szCs w:val="24"/>
          <w:lang w:val="tr-TR" w:eastAsia="tr-TR" w:bidi="ar-SA"/>
        </w:rPr>
        <w:t>in kullanımındaki yararlar ve riskler hakkında eğitmenin gerekliliği</w:t>
      </w:r>
      <w:r w:rsidR="00C35884" w:rsidRPr="00B74EBA">
        <w:rPr>
          <w:rFonts w:eastAsia="Times New Roman" w:cs="Times New Roman"/>
          <w:i w:val="0"/>
          <w:iCs w:val="0"/>
          <w:sz w:val="24"/>
          <w:szCs w:val="24"/>
          <w:lang w:val="tr-TR" w:eastAsia="tr-TR" w:bidi="ar-SA"/>
        </w:rPr>
        <w:t xml:space="preserve">ve güvenlik ile kullanıcılara çevrimiçi deneyimlerinde kontrolü sağlamadaki farkındalıkların altı çizilmektedir. </w:t>
      </w:r>
    </w:p>
    <w:p w:rsidR="009800E5" w:rsidRPr="00B74EBA" w:rsidRDefault="00C35884" w:rsidP="006E3AC5">
      <w:pPr>
        <w:pStyle w:val="ListeParagraf"/>
        <w:numPr>
          <w:ilvl w:val="0"/>
          <w:numId w:val="3"/>
        </w:numPr>
        <w:spacing w:before="100" w:beforeAutospacing="1" w:after="100" w:afterAutospacing="1" w:line="240" w:lineRule="auto"/>
        <w:ind w:left="567" w:hanging="359"/>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Güvenlik politikamız, öğrenci davranışları, Eğitim Programları, Veri Koruma ve Güvenliği ile zorbalık gibi politikaları içeren diğer politikalarla bağlantılı olarak etkileşim halindedir.</w:t>
      </w:r>
    </w:p>
    <w:p w:rsidR="009800E5" w:rsidRPr="00B74EBA" w:rsidRDefault="00C35884" w:rsidP="006E3AC5">
      <w:pPr>
        <w:pStyle w:val="ListeParagraf"/>
        <w:numPr>
          <w:ilvl w:val="0"/>
          <w:numId w:val="3"/>
        </w:numPr>
        <w:spacing w:before="100" w:beforeAutospacing="1" w:after="100" w:afterAutospacing="1" w:line="240" w:lineRule="auto"/>
        <w:ind w:left="567" w:hanging="359"/>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Güvenlik politikası her iki yılda bir gözden geçirilecektir.</w:t>
      </w:r>
      <w:r w:rsidR="006E3AC5" w:rsidRPr="00B74EBA">
        <w:rPr>
          <w:rFonts w:eastAsia="Times New Roman" w:cs="Times New Roman"/>
          <w:i w:val="0"/>
          <w:iCs w:val="0"/>
          <w:sz w:val="24"/>
          <w:szCs w:val="24"/>
          <w:lang w:val="tr-TR" w:eastAsia="tr-TR" w:bidi="ar-SA"/>
        </w:rPr>
        <w:t xml:space="preserve"> Politika Şubat 2020’de tekrar gözden geçirilecektir.</w:t>
      </w:r>
    </w:p>
    <w:p w:rsidR="00211F4D" w:rsidRPr="00337453" w:rsidRDefault="004277DB" w:rsidP="00E3230D">
      <w:pPr>
        <w:pStyle w:val="ListeParagraf"/>
        <w:numPr>
          <w:ilvl w:val="0"/>
          <w:numId w:val="3"/>
        </w:numPr>
        <w:spacing w:before="100" w:beforeAutospacing="1" w:after="100" w:afterAutospacing="1" w:line="240" w:lineRule="auto"/>
        <w:ind w:left="567"/>
        <w:jc w:val="both"/>
        <w:rPr>
          <w:rFonts w:eastAsia="Times New Roman" w:cs="Times New Roman"/>
          <w:i w:val="0"/>
          <w:iCs w:val="0"/>
          <w:sz w:val="24"/>
          <w:szCs w:val="24"/>
          <w:lang w:val="tr-TR" w:eastAsia="tr-TR" w:bidi="ar-SA"/>
        </w:rPr>
      </w:pPr>
      <w:proofErr w:type="spellStart"/>
      <w:r>
        <w:rPr>
          <w:rFonts w:eastAsia="Times New Roman" w:cs="Times New Roman"/>
          <w:i w:val="0"/>
          <w:iCs w:val="0"/>
          <w:sz w:val="24"/>
          <w:szCs w:val="24"/>
          <w:lang w:val="tr-TR" w:eastAsia="tr-TR" w:bidi="ar-SA"/>
        </w:rPr>
        <w:t>Hisarönü</w:t>
      </w:r>
      <w:proofErr w:type="spellEnd"/>
      <w:r>
        <w:rPr>
          <w:rFonts w:eastAsia="Times New Roman" w:cs="Times New Roman"/>
          <w:i w:val="0"/>
          <w:iCs w:val="0"/>
          <w:sz w:val="24"/>
          <w:szCs w:val="24"/>
          <w:lang w:val="tr-TR" w:eastAsia="tr-TR" w:bidi="ar-SA"/>
        </w:rPr>
        <w:t xml:space="preserve"> Hüseyin Durmaz İlkokulu </w:t>
      </w:r>
      <w:r w:rsidR="00211F4D" w:rsidRPr="00337453">
        <w:rPr>
          <w:rFonts w:eastAsia="Times New Roman" w:cs="Times New Roman"/>
          <w:i w:val="0"/>
          <w:iCs w:val="0"/>
          <w:sz w:val="24"/>
          <w:szCs w:val="24"/>
          <w:lang w:val="tr-TR" w:eastAsia="tr-TR" w:bidi="ar-SA"/>
        </w:rPr>
        <w:t>, çevrimiçi güvenliğin (e-Güvenlik), bilgisayarlar, tabletler, cep telefonları veya oyun konsolları gibi teknolojiyi kullanırken, dijital dünyadaki çocukların ve yetişkinlerin korunması için vazgeçilmez bir unsur olduğuna inanmaktadır.</w:t>
      </w:r>
    </w:p>
    <w:p w:rsidR="00211F4D" w:rsidRPr="00337453" w:rsidRDefault="004277DB" w:rsidP="00E3230D">
      <w:pPr>
        <w:pStyle w:val="ListeParagraf"/>
        <w:numPr>
          <w:ilvl w:val="0"/>
          <w:numId w:val="3"/>
        </w:numPr>
        <w:spacing w:before="100" w:beforeAutospacing="1" w:after="100" w:afterAutospacing="1" w:line="240" w:lineRule="auto"/>
        <w:ind w:left="567"/>
        <w:jc w:val="both"/>
        <w:rPr>
          <w:rFonts w:eastAsia="Times New Roman" w:cs="Times New Roman"/>
          <w:i w:val="0"/>
          <w:iCs w:val="0"/>
          <w:sz w:val="24"/>
          <w:szCs w:val="24"/>
          <w:lang w:val="tr-TR" w:eastAsia="tr-TR" w:bidi="ar-SA"/>
        </w:rPr>
      </w:pPr>
      <w:proofErr w:type="spellStart"/>
      <w:r>
        <w:rPr>
          <w:rFonts w:eastAsia="Times New Roman" w:cs="Times New Roman"/>
          <w:i w:val="0"/>
          <w:iCs w:val="0"/>
          <w:sz w:val="24"/>
          <w:szCs w:val="24"/>
          <w:lang w:val="tr-TR" w:eastAsia="tr-TR" w:bidi="ar-SA"/>
        </w:rPr>
        <w:t>Hisarönü</w:t>
      </w:r>
      <w:proofErr w:type="spellEnd"/>
      <w:r>
        <w:rPr>
          <w:rFonts w:eastAsia="Times New Roman" w:cs="Times New Roman"/>
          <w:i w:val="0"/>
          <w:iCs w:val="0"/>
          <w:sz w:val="24"/>
          <w:szCs w:val="24"/>
          <w:lang w:val="tr-TR" w:eastAsia="tr-TR" w:bidi="ar-SA"/>
        </w:rPr>
        <w:t xml:space="preserve"> Hüseyin Durmaz İlkokulu </w:t>
      </w:r>
      <w:r w:rsidR="00211F4D" w:rsidRPr="00337453">
        <w:rPr>
          <w:rFonts w:eastAsia="Times New Roman" w:cs="Times New Roman"/>
          <w:i w:val="0"/>
          <w:iCs w:val="0"/>
          <w:sz w:val="24"/>
          <w:szCs w:val="24"/>
          <w:lang w:val="tr-TR" w:eastAsia="tr-TR" w:bidi="ar-SA"/>
        </w:rPr>
        <w:t>, internetin ve bilgi iletişim teknolojilerinin günlük yaşamın önemli bir parçası olduğuna inanır. Dolayısıyla, riskleri yönetmeleri ve bunlara tepki vermek için stratejiler geliştirmenin yollarını öğrenmeleri için çocuklar desteklenmelidir.</w:t>
      </w:r>
    </w:p>
    <w:p w:rsidR="00211F4D" w:rsidRPr="00337453" w:rsidRDefault="004277DB" w:rsidP="00E3230D">
      <w:pPr>
        <w:pStyle w:val="ListeParagraf"/>
        <w:numPr>
          <w:ilvl w:val="0"/>
          <w:numId w:val="3"/>
        </w:numPr>
        <w:spacing w:before="100" w:beforeAutospacing="1" w:after="100" w:afterAutospacing="1" w:line="240" w:lineRule="auto"/>
        <w:ind w:left="567"/>
        <w:jc w:val="both"/>
        <w:rPr>
          <w:rFonts w:eastAsia="Times New Roman" w:cs="Times New Roman"/>
          <w:i w:val="0"/>
          <w:iCs w:val="0"/>
          <w:sz w:val="24"/>
          <w:szCs w:val="24"/>
          <w:lang w:val="tr-TR" w:eastAsia="tr-TR" w:bidi="ar-SA"/>
        </w:rPr>
      </w:pPr>
      <w:proofErr w:type="spellStart"/>
      <w:r>
        <w:rPr>
          <w:rFonts w:eastAsia="Times New Roman" w:cs="Times New Roman"/>
          <w:i w:val="0"/>
          <w:iCs w:val="0"/>
          <w:sz w:val="24"/>
          <w:szCs w:val="24"/>
          <w:lang w:val="tr-TR" w:eastAsia="tr-TR" w:bidi="ar-SA"/>
        </w:rPr>
        <w:t>Hisarönü</w:t>
      </w:r>
      <w:proofErr w:type="spellEnd"/>
      <w:r>
        <w:rPr>
          <w:rFonts w:eastAsia="Times New Roman" w:cs="Times New Roman"/>
          <w:i w:val="0"/>
          <w:iCs w:val="0"/>
          <w:sz w:val="24"/>
          <w:szCs w:val="24"/>
          <w:lang w:val="tr-TR" w:eastAsia="tr-TR" w:bidi="ar-SA"/>
        </w:rPr>
        <w:t xml:space="preserve"> Hüseyin Durmaz İlkokulu </w:t>
      </w:r>
      <w:r w:rsidR="00211F4D" w:rsidRPr="00337453">
        <w:rPr>
          <w:rFonts w:eastAsia="Times New Roman" w:cs="Times New Roman"/>
          <w:i w:val="0"/>
          <w:iCs w:val="0"/>
          <w:sz w:val="24"/>
          <w:szCs w:val="24"/>
          <w:lang w:val="tr-TR" w:eastAsia="tr-TR" w:bidi="ar-SA"/>
        </w:rPr>
        <w:t>, eğitim standartlarını yükseltmek, başarıyı teşvik etmek, personelin mesleki çalışmalarını desteklemek ve yönetim işlevlerini geliştirmek için toplumun kaliteli İnternet erişimi sunma yükümlülüğüne sahiptir.</w:t>
      </w:r>
    </w:p>
    <w:p w:rsidR="00055321" w:rsidRDefault="004277DB" w:rsidP="00E3230D">
      <w:pPr>
        <w:pStyle w:val="ListeParagraf"/>
        <w:numPr>
          <w:ilvl w:val="0"/>
          <w:numId w:val="3"/>
        </w:numPr>
        <w:spacing w:before="100" w:beforeAutospacing="1" w:after="100" w:afterAutospacing="1" w:line="240" w:lineRule="auto"/>
        <w:ind w:left="567"/>
        <w:jc w:val="both"/>
        <w:rPr>
          <w:rFonts w:eastAsia="Times New Roman" w:cs="Times New Roman"/>
          <w:i w:val="0"/>
          <w:iCs w:val="0"/>
          <w:sz w:val="24"/>
          <w:szCs w:val="24"/>
          <w:lang w:val="tr-TR" w:eastAsia="tr-TR" w:bidi="ar-SA"/>
        </w:rPr>
      </w:pPr>
      <w:proofErr w:type="spellStart"/>
      <w:r>
        <w:rPr>
          <w:rFonts w:eastAsia="Times New Roman" w:cs="Times New Roman"/>
          <w:i w:val="0"/>
          <w:iCs w:val="0"/>
          <w:sz w:val="24"/>
          <w:szCs w:val="24"/>
          <w:lang w:val="tr-TR" w:eastAsia="tr-TR" w:bidi="ar-SA"/>
        </w:rPr>
        <w:t>Hisarönü</w:t>
      </w:r>
      <w:proofErr w:type="spellEnd"/>
      <w:r>
        <w:rPr>
          <w:rFonts w:eastAsia="Times New Roman" w:cs="Times New Roman"/>
          <w:i w:val="0"/>
          <w:iCs w:val="0"/>
          <w:sz w:val="24"/>
          <w:szCs w:val="24"/>
          <w:lang w:val="tr-TR" w:eastAsia="tr-TR" w:bidi="ar-SA"/>
        </w:rPr>
        <w:t xml:space="preserve"> Hüseyin Durmaz İlkokulu </w:t>
      </w:r>
      <w:r w:rsidR="00211F4D" w:rsidRPr="00337453">
        <w:rPr>
          <w:rFonts w:eastAsia="Times New Roman" w:cs="Times New Roman"/>
          <w:i w:val="0"/>
          <w:iCs w:val="0"/>
          <w:sz w:val="24"/>
          <w:szCs w:val="24"/>
          <w:lang w:val="tr-TR" w:eastAsia="tr-TR" w:bidi="ar-SA"/>
        </w:rPr>
        <w:t>, tüm çocukların ve personelin çevrimiçi olarak potansiyel zararlardan korunmasını sağlamakla sorumludur.</w:t>
      </w:r>
    </w:p>
    <w:p w:rsidR="00D100DE" w:rsidRDefault="00D100DE" w:rsidP="00D100DE">
      <w:pPr>
        <w:pStyle w:val="ListeParagraf"/>
        <w:spacing w:before="100" w:beforeAutospacing="1" w:after="100" w:afterAutospacing="1" w:line="240" w:lineRule="auto"/>
        <w:ind w:left="567"/>
        <w:jc w:val="both"/>
        <w:rPr>
          <w:rFonts w:eastAsia="Times New Roman" w:cs="Times New Roman"/>
          <w:i w:val="0"/>
          <w:iCs w:val="0"/>
          <w:sz w:val="24"/>
          <w:szCs w:val="24"/>
          <w:lang w:val="tr-TR" w:eastAsia="tr-TR" w:bidi="ar-SA"/>
        </w:rPr>
      </w:pPr>
    </w:p>
    <w:p w:rsidR="00211F4D" w:rsidRPr="00D100DE" w:rsidRDefault="0066115E" w:rsidP="00677442">
      <w:pPr>
        <w:pStyle w:val="Balk4"/>
        <w:rPr>
          <w:rFonts w:eastAsia="Times New Roman"/>
          <w:sz w:val="28"/>
          <w:lang w:val="tr-TR" w:eastAsia="tr-TR" w:bidi="ar-SA"/>
        </w:rPr>
      </w:pPr>
      <w:proofErr w:type="spellStart"/>
      <w:r>
        <w:rPr>
          <w:rFonts w:eastAsia="Times New Roman"/>
          <w:sz w:val="28"/>
          <w:lang w:val="tr-TR" w:eastAsia="tr-TR" w:bidi="ar-SA"/>
        </w:rPr>
        <w:t>Hisarönü</w:t>
      </w:r>
      <w:proofErr w:type="spellEnd"/>
      <w:r>
        <w:rPr>
          <w:rFonts w:eastAsia="Times New Roman"/>
          <w:sz w:val="28"/>
          <w:lang w:val="tr-TR" w:eastAsia="tr-TR" w:bidi="ar-SA"/>
        </w:rPr>
        <w:t xml:space="preserve"> Hüseyin Durmaz İlkokulu</w:t>
      </w:r>
      <w:r w:rsidR="00211F4D" w:rsidRPr="00D100DE">
        <w:rPr>
          <w:rFonts w:eastAsia="Times New Roman"/>
          <w:sz w:val="28"/>
          <w:lang w:val="tr-TR" w:eastAsia="tr-TR" w:bidi="ar-SA"/>
        </w:rPr>
        <w:t xml:space="preserve"> çevrimiçi güvenlik politikasının amacı şudur:</w:t>
      </w:r>
    </w:p>
    <w:p w:rsidR="00211F4D" w:rsidRPr="00337453" w:rsidRDefault="0066115E" w:rsidP="00E3230D">
      <w:pPr>
        <w:pStyle w:val="ListeParagraf"/>
        <w:numPr>
          <w:ilvl w:val="0"/>
          <w:numId w:val="3"/>
        </w:numPr>
        <w:spacing w:before="100" w:beforeAutospacing="1" w:after="100" w:afterAutospacing="1" w:line="240" w:lineRule="auto"/>
        <w:ind w:left="567"/>
        <w:jc w:val="both"/>
        <w:rPr>
          <w:rFonts w:eastAsia="Times New Roman" w:cs="Times New Roman"/>
          <w:i w:val="0"/>
          <w:iCs w:val="0"/>
          <w:sz w:val="24"/>
          <w:szCs w:val="24"/>
          <w:lang w:val="tr-TR" w:eastAsia="tr-TR" w:bidi="ar-SA"/>
        </w:rPr>
      </w:pPr>
      <w:proofErr w:type="spellStart"/>
      <w:r>
        <w:rPr>
          <w:rFonts w:eastAsia="Times New Roman" w:cs="Times New Roman"/>
          <w:i w:val="0"/>
          <w:iCs w:val="0"/>
          <w:sz w:val="24"/>
          <w:szCs w:val="24"/>
          <w:lang w:val="tr-TR" w:eastAsia="tr-TR" w:bidi="ar-SA"/>
        </w:rPr>
        <w:t>Hisarönü</w:t>
      </w:r>
      <w:proofErr w:type="spellEnd"/>
      <w:r>
        <w:rPr>
          <w:rFonts w:eastAsia="Times New Roman" w:cs="Times New Roman"/>
          <w:i w:val="0"/>
          <w:iCs w:val="0"/>
          <w:sz w:val="24"/>
          <w:szCs w:val="24"/>
          <w:lang w:val="tr-TR" w:eastAsia="tr-TR" w:bidi="ar-SA"/>
        </w:rPr>
        <w:t xml:space="preserve"> Hüseyin Durmaz İlkokulu </w:t>
      </w:r>
      <w:r w:rsidR="00211F4D" w:rsidRPr="00337453">
        <w:rPr>
          <w:rFonts w:eastAsia="Times New Roman" w:cs="Times New Roman"/>
          <w:i w:val="0"/>
          <w:iCs w:val="0"/>
          <w:sz w:val="24"/>
          <w:szCs w:val="24"/>
          <w:lang w:val="tr-TR" w:eastAsia="tr-TR" w:bidi="ar-SA"/>
        </w:rPr>
        <w:t>topluluğunun tüm üyelerini çevrimiçi olarak korumak ve güvenliğini sağlamak.</w:t>
      </w:r>
    </w:p>
    <w:p w:rsidR="00211F4D" w:rsidRPr="00337453" w:rsidRDefault="00211F4D" w:rsidP="00E3230D">
      <w:pPr>
        <w:pStyle w:val="ListeParagraf"/>
        <w:numPr>
          <w:ilvl w:val="0"/>
          <w:numId w:val="3"/>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 xml:space="preserve">Teknolojinin potansiyel riskleri ve yararları konusunda </w:t>
      </w:r>
      <w:proofErr w:type="spellStart"/>
      <w:r w:rsidR="0066115E">
        <w:rPr>
          <w:rFonts w:eastAsia="Times New Roman" w:cs="Times New Roman"/>
          <w:i w:val="0"/>
          <w:iCs w:val="0"/>
          <w:sz w:val="24"/>
          <w:szCs w:val="24"/>
          <w:lang w:val="tr-TR" w:eastAsia="tr-TR" w:bidi="ar-SA"/>
        </w:rPr>
        <w:t>Hisarönü</w:t>
      </w:r>
      <w:proofErr w:type="spellEnd"/>
      <w:r w:rsidR="0066115E">
        <w:rPr>
          <w:rFonts w:eastAsia="Times New Roman" w:cs="Times New Roman"/>
          <w:i w:val="0"/>
          <w:iCs w:val="0"/>
          <w:sz w:val="24"/>
          <w:szCs w:val="24"/>
          <w:lang w:val="tr-TR" w:eastAsia="tr-TR" w:bidi="ar-SA"/>
        </w:rPr>
        <w:t xml:space="preserve"> Hüseyin Durmaz İlkokulu</w:t>
      </w:r>
      <w:r w:rsidR="004277DB">
        <w:rPr>
          <w:rFonts w:eastAsia="Times New Roman" w:cs="Times New Roman"/>
          <w:i w:val="0"/>
          <w:iCs w:val="0"/>
          <w:sz w:val="24"/>
          <w:szCs w:val="24"/>
          <w:lang w:val="tr-TR" w:eastAsia="tr-TR" w:bidi="ar-SA"/>
        </w:rPr>
        <w:t xml:space="preserve"> </w:t>
      </w:r>
      <w:r w:rsidRPr="00337453">
        <w:rPr>
          <w:rFonts w:eastAsia="Times New Roman" w:cs="Times New Roman"/>
          <w:i w:val="0"/>
          <w:iCs w:val="0"/>
          <w:sz w:val="24"/>
          <w:szCs w:val="24"/>
          <w:lang w:val="tr-TR" w:eastAsia="tr-TR" w:bidi="ar-SA"/>
        </w:rPr>
        <w:t xml:space="preserve">topluluğunun tüm üyelerinde </w:t>
      </w:r>
      <w:proofErr w:type="spellStart"/>
      <w:r w:rsidRPr="00337453">
        <w:rPr>
          <w:rFonts w:eastAsia="Times New Roman" w:cs="Times New Roman"/>
          <w:i w:val="0"/>
          <w:iCs w:val="0"/>
          <w:sz w:val="24"/>
          <w:szCs w:val="24"/>
          <w:lang w:val="tr-TR" w:eastAsia="tr-TR" w:bidi="ar-SA"/>
        </w:rPr>
        <w:t>farkındalık</w:t>
      </w:r>
      <w:proofErr w:type="spellEnd"/>
      <w:r w:rsidRPr="00337453">
        <w:rPr>
          <w:rFonts w:eastAsia="Times New Roman" w:cs="Times New Roman"/>
          <w:i w:val="0"/>
          <w:iCs w:val="0"/>
          <w:sz w:val="24"/>
          <w:szCs w:val="24"/>
          <w:lang w:val="tr-TR" w:eastAsia="tr-TR" w:bidi="ar-SA"/>
        </w:rPr>
        <w:t xml:space="preserve"> yaratmak.</w:t>
      </w:r>
    </w:p>
    <w:p w:rsidR="00211F4D" w:rsidRPr="00337453" w:rsidRDefault="00211F4D" w:rsidP="00E3230D">
      <w:pPr>
        <w:pStyle w:val="ListeParagraf"/>
        <w:numPr>
          <w:ilvl w:val="0"/>
          <w:numId w:val="3"/>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Tüm personelin güvenli ve sorumlu bir şekilde çalışmasını sağlamak, olumlu davranışları online olarak modellemek ve teknolojiyi kullanırken kendi standartlarını ve uygulamalarını yönetme gereksiniminin farkında olmak.</w:t>
      </w:r>
    </w:p>
    <w:p w:rsidR="00211F4D" w:rsidRPr="00337453" w:rsidRDefault="00211F4D" w:rsidP="00E3230D">
      <w:pPr>
        <w:pStyle w:val="ListeParagraf"/>
        <w:numPr>
          <w:ilvl w:val="0"/>
          <w:numId w:val="3"/>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Okuldaki tüm üyeler tarafından bilinen çevrimiçi güvenlik endişelerine yanıt verirken açıkça kullanılacak prosedürleri tanımlamak.</w:t>
      </w:r>
    </w:p>
    <w:p w:rsidR="00080C6B" w:rsidRDefault="00211F4D" w:rsidP="00E3230D">
      <w:pPr>
        <w:pStyle w:val="ListeParagraf"/>
        <w:numPr>
          <w:ilvl w:val="0"/>
          <w:numId w:val="2"/>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DE1A7B" w:rsidRDefault="00DE1A7B" w:rsidP="00DE1A7B">
      <w:pPr>
        <w:pStyle w:val="ListeParagraf"/>
        <w:spacing w:before="100" w:beforeAutospacing="1" w:after="100" w:afterAutospacing="1" w:line="240" w:lineRule="auto"/>
        <w:ind w:left="567"/>
        <w:jc w:val="both"/>
        <w:rPr>
          <w:rFonts w:eastAsia="Times New Roman" w:cs="Times New Roman"/>
          <w:i w:val="0"/>
          <w:iCs w:val="0"/>
          <w:sz w:val="24"/>
          <w:szCs w:val="24"/>
          <w:lang w:val="tr-TR" w:eastAsia="tr-TR" w:bidi="ar-SA"/>
        </w:rPr>
      </w:pPr>
    </w:p>
    <w:p w:rsidR="00947351" w:rsidRPr="00D100DE" w:rsidRDefault="00947351" w:rsidP="00947351">
      <w:pPr>
        <w:pStyle w:val="Balk4"/>
        <w:rPr>
          <w:rFonts w:eastAsia="Times New Roman"/>
          <w:sz w:val="28"/>
          <w:lang w:val="tr-TR" w:eastAsia="tr-TR" w:bidi="ar-SA"/>
        </w:rPr>
      </w:pPr>
      <w:r>
        <w:rPr>
          <w:rFonts w:eastAsia="Times New Roman"/>
          <w:sz w:val="28"/>
          <w:lang w:val="tr-TR" w:eastAsia="tr-TR" w:bidi="ar-SA"/>
        </w:rPr>
        <w:t>eGüvenlik politikasının müfredat ve ders programları ile ilişkilendirilmesi;</w:t>
      </w:r>
    </w:p>
    <w:p w:rsidR="00D100DE" w:rsidRPr="00B74EBA" w:rsidRDefault="00FB6CBF" w:rsidP="00931CFE">
      <w:pPr>
        <w:pStyle w:val="ListeParagraf"/>
        <w:numPr>
          <w:ilvl w:val="0"/>
          <w:numId w:val="2"/>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eGüvenlik politikamız müfredatımızla bütünleşmiştir. İ</w:t>
      </w:r>
      <w:r w:rsidR="00931CFE" w:rsidRPr="00B74EBA">
        <w:rPr>
          <w:rFonts w:eastAsia="Times New Roman" w:cs="Times New Roman"/>
          <w:i w:val="0"/>
          <w:iCs w:val="0"/>
          <w:sz w:val="24"/>
          <w:szCs w:val="24"/>
          <w:lang w:val="tr-TR" w:eastAsia="tr-TR" w:bidi="ar-SA"/>
        </w:rPr>
        <w:t>l</w:t>
      </w:r>
      <w:r w:rsidRPr="00B74EBA">
        <w:rPr>
          <w:rFonts w:eastAsia="Times New Roman" w:cs="Times New Roman"/>
          <w:i w:val="0"/>
          <w:iCs w:val="0"/>
          <w:sz w:val="24"/>
          <w:szCs w:val="24"/>
          <w:lang w:val="tr-TR" w:eastAsia="tr-TR" w:bidi="ar-SA"/>
        </w:rPr>
        <w:t>kokul Müfredatında olduğu kadar, Bilişim</w:t>
      </w:r>
      <w:r w:rsidR="00931CFE" w:rsidRPr="00B74EBA">
        <w:rPr>
          <w:rFonts w:eastAsia="Times New Roman" w:cs="Times New Roman"/>
          <w:i w:val="0"/>
          <w:iCs w:val="0"/>
          <w:sz w:val="24"/>
          <w:szCs w:val="24"/>
          <w:lang w:val="tr-TR" w:eastAsia="tr-TR" w:bidi="ar-SA"/>
        </w:rPr>
        <w:t xml:space="preserve">, İngilizce ve Sosyal Bilgiler derslerinde bu konu üzerine üniteler bulunmaktadır. Örneğin 8. Sınıf İngilizce dersinde sadece internet konusuyla ilgili bir ünite bulunmaktadır. Bu ünitede öğrenciler, interneti nasıl güvenli kullanacaklarını, birisi onları rahatsız ederse ne yapacaklarını ve daha fazlasını öğrenmektedirler. Öğretmenler konuyu öğrencilerin seviyesine uyarlamaktadır. Ayrıca sınıf rehber öğretmenleri ve okul rehber öğretmeni de sıklıkla egüvenliğe değinmektedirler. </w:t>
      </w:r>
    </w:p>
    <w:p w:rsidR="00AF01EE" w:rsidRDefault="00AF01EE" w:rsidP="00D100DE">
      <w:pPr>
        <w:pStyle w:val="ListeParagraf"/>
        <w:spacing w:before="100" w:beforeAutospacing="1" w:after="100" w:afterAutospacing="1" w:line="240" w:lineRule="auto"/>
        <w:ind w:left="567"/>
        <w:jc w:val="both"/>
        <w:rPr>
          <w:rFonts w:eastAsia="Times New Roman" w:cs="Times New Roman"/>
          <w:i w:val="0"/>
          <w:iCs w:val="0"/>
          <w:sz w:val="24"/>
          <w:szCs w:val="24"/>
          <w:lang w:val="tr-TR" w:eastAsia="tr-TR" w:bidi="ar-SA"/>
        </w:rPr>
      </w:pPr>
    </w:p>
    <w:p w:rsidR="00C6607A" w:rsidRPr="00337453" w:rsidRDefault="00C6607A" w:rsidP="00D100DE">
      <w:pPr>
        <w:pStyle w:val="ListeParagraf"/>
        <w:spacing w:before="100" w:beforeAutospacing="1" w:after="100" w:afterAutospacing="1" w:line="240" w:lineRule="auto"/>
        <w:ind w:left="567"/>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Tüm çalışanların kilit sorumlulukları şunlardır:</w:t>
      </w:r>
    </w:p>
    <w:p w:rsidR="00211F4D" w:rsidRPr="00337453"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Çevrimiçi güvenlik politikalarının geliştirilmesine katkıda bulunmak.</w:t>
      </w:r>
    </w:p>
    <w:p w:rsidR="00211F4D" w:rsidRPr="00337453"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Kabul Edilebilir Kullanım Politikalarını  (AUP´</w:t>
      </w:r>
      <w:proofErr w:type="spellStart"/>
      <w:r w:rsidRPr="00337453">
        <w:rPr>
          <w:rFonts w:eastAsia="Times New Roman" w:cs="Times New Roman"/>
          <w:i w:val="0"/>
          <w:iCs w:val="0"/>
          <w:sz w:val="24"/>
          <w:szCs w:val="24"/>
          <w:lang w:val="tr-TR" w:eastAsia="tr-TR" w:bidi="ar-SA"/>
        </w:rPr>
        <w:t>lar</w:t>
      </w:r>
      <w:proofErr w:type="spellEnd"/>
      <w:r w:rsidRPr="00337453">
        <w:rPr>
          <w:rFonts w:eastAsia="Times New Roman" w:cs="Times New Roman"/>
          <w:i w:val="0"/>
          <w:iCs w:val="0"/>
          <w:sz w:val="24"/>
          <w:szCs w:val="24"/>
          <w:lang w:val="tr-TR" w:eastAsia="tr-TR" w:bidi="ar-SA"/>
        </w:rPr>
        <w:t>) okumak ve onlara bağlı kalmak.</w:t>
      </w:r>
    </w:p>
    <w:p w:rsidR="00211F4D" w:rsidRPr="00337453"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Okul sistemlerinin ve verilerin güvenliğinden sorumlu olmak.</w:t>
      </w:r>
    </w:p>
    <w:p w:rsidR="00211F4D" w:rsidRPr="00337453"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Yeni ve gelişmekte olan teknolojiler kullanıldığında iyi uygulamaları modelleme</w:t>
      </w:r>
      <w:r w:rsidR="00DE1A7B">
        <w:rPr>
          <w:rFonts w:eastAsia="Times New Roman" w:cs="Times New Roman"/>
          <w:i w:val="0"/>
          <w:iCs w:val="0"/>
          <w:sz w:val="24"/>
          <w:szCs w:val="24"/>
          <w:lang w:val="tr-TR" w:eastAsia="tr-TR" w:bidi="ar-SA"/>
        </w:rPr>
        <w:t>k.</w:t>
      </w:r>
    </w:p>
    <w:p w:rsidR="00211F4D" w:rsidRPr="00337453"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Mümkün olduğunca müfredat ile çevrimiçi güvenlik eğitimini ilişkilendirme</w:t>
      </w:r>
      <w:r w:rsidR="00DE1A7B">
        <w:rPr>
          <w:rFonts w:eastAsia="Times New Roman" w:cs="Times New Roman"/>
          <w:i w:val="0"/>
          <w:iCs w:val="0"/>
          <w:sz w:val="24"/>
          <w:szCs w:val="24"/>
          <w:lang w:val="tr-TR" w:eastAsia="tr-TR" w:bidi="ar-SA"/>
        </w:rPr>
        <w:t>k</w:t>
      </w:r>
      <w:r w:rsidRPr="00337453">
        <w:rPr>
          <w:rFonts w:eastAsia="Times New Roman" w:cs="Times New Roman"/>
          <w:i w:val="0"/>
          <w:iCs w:val="0"/>
          <w:sz w:val="24"/>
          <w:szCs w:val="24"/>
          <w:lang w:val="tr-TR" w:eastAsia="tr-TR" w:bidi="ar-SA"/>
        </w:rPr>
        <w:t>.</w:t>
      </w:r>
    </w:p>
    <w:p w:rsidR="00211F4D" w:rsidRPr="00337453"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Okul koruma politikalarını ve prosedürlerini takip ederek endişe duyan bireylerin belirlenmesi ve uygun önlem alınması</w:t>
      </w:r>
      <w:r w:rsidR="00DE1A7B">
        <w:rPr>
          <w:rFonts w:eastAsia="Times New Roman" w:cs="Times New Roman"/>
          <w:i w:val="0"/>
          <w:iCs w:val="0"/>
          <w:sz w:val="24"/>
          <w:szCs w:val="24"/>
          <w:lang w:val="tr-TR" w:eastAsia="tr-TR" w:bidi="ar-SA"/>
        </w:rPr>
        <w:t>nı sağlamak</w:t>
      </w:r>
      <w:r w:rsidRPr="00337453">
        <w:rPr>
          <w:rFonts w:eastAsia="Times New Roman" w:cs="Times New Roman"/>
          <w:i w:val="0"/>
          <w:iCs w:val="0"/>
          <w:sz w:val="24"/>
          <w:szCs w:val="24"/>
          <w:lang w:val="tr-TR" w:eastAsia="tr-TR" w:bidi="ar-SA"/>
        </w:rPr>
        <w:t>.</w:t>
      </w:r>
    </w:p>
    <w:p w:rsidR="00211F4D" w:rsidRPr="00337453"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Kişisel ve kişisel teknoloji kullanımlarında, hem açık hem de kapalı alanda prof</w:t>
      </w:r>
      <w:r w:rsidR="00DE1A7B">
        <w:rPr>
          <w:rFonts w:eastAsia="Times New Roman" w:cs="Times New Roman"/>
          <w:i w:val="0"/>
          <w:iCs w:val="0"/>
          <w:sz w:val="24"/>
          <w:szCs w:val="24"/>
          <w:lang w:val="tr-TR" w:eastAsia="tr-TR" w:bidi="ar-SA"/>
        </w:rPr>
        <w:t>esyonel bir davranış seviyesini</w:t>
      </w:r>
      <w:r w:rsidRPr="00337453">
        <w:rPr>
          <w:rFonts w:eastAsia="Times New Roman" w:cs="Times New Roman"/>
          <w:i w:val="0"/>
          <w:iCs w:val="0"/>
          <w:sz w:val="24"/>
          <w:szCs w:val="24"/>
          <w:lang w:val="tr-TR" w:eastAsia="tr-TR" w:bidi="ar-SA"/>
        </w:rPr>
        <w:t xml:space="preserve"> koru</w:t>
      </w:r>
      <w:r w:rsidR="00DE1A7B">
        <w:rPr>
          <w:rFonts w:eastAsia="Times New Roman" w:cs="Times New Roman"/>
          <w:i w:val="0"/>
          <w:iCs w:val="0"/>
          <w:sz w:val="24"/>
          <w:szCs w:val="24"/>
          <w:lang w:val="tr-TR" w:eastAsia="tr-TR" w:bidi="ar-SA"/>
        </w:rPr>
        <w:t>mak</w:t>
      </w:r>
      <w:r w:rsidRPr="00337453">
        <w:rPr>
          <w:rFonts w:eastAsia="Times New Roman" w:cs="Times New Roman"/>
          <w:i w:val="0"/>
          <w:iCs w:val="0"/>
          <w:sz w:val="24"/>
          <w:szCs w:val="24"/>
          <w:lang w:val="tr-TR" w:eastAsia="tr-TR" w:bidi="ar-SA"/>
        </w:rPr>
        <w:t>.</w:t>
      </w:r>
    </w:p>
    <w:p w:rsidR="00211F4D" w:rsidRPr="00337453"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Olumlu öğrenme fırsatlarına vurgu yapmak.</w:t>
      </w:r>
    </w:p>
    <w:p w:rsidR="00211F4D"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Bu alanda mesleki gelişim için kişisel sorumluluk almak.</w:t>
      </w:r>
    </w:p>
    <w:p w:rsidR="00D100DE" w:rsidRDefault="00D100DE" w:rsidP="00D100DE">
      <w:pPr>
        <w:pStyle w:val="ListeParagraf"/>
        <w:spacing w:before="100" w:beforeAutospacing="1" w:after="100" w:afterAutospacing="1" w:line="240" w:lineRule="auto"/>
        <w:ind w:left="567"/>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Çocukların ve gençlerin başlıca sorumlulukları şunlardır:</w:t>
      </w:r>
    </w:p>
    <w:p w:rsidR="00211F4D" w:rsidRPr="00337453"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Çevrimiçi güvenlik politikalarının geliştirilmesine katkıda bulunmak.</w:t>
      </w:r>
    </w:p>
    <w:p w:rsidR="00211F4D" w:rsidRPr="00337453"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Okulun Kabul Edilebilir Kullanım Politikalarını (AUP´</w:t>
      </w:r>
      <w:proofErr w:type="spellStart"/>
      <w:r w:rsidRPr="00337453">
        <w:rPr>
          <w:rFonts w:eastAsia="Times New Roman" w:cs="Times New Roman"/>
          <w:i w:val="0"/>
          <w:iCs w:val="0"/>
          <w:sz w:val="24"/>
          <w:szCs w:val="24"/>
          <w:lang w:val="tr-TR" w:eastAsia="tr-TR" w:bidi="ar-SA"/>
        </w:rPr>
        <w:t>lar</w:t>
      </w:r>
      <w:proofErr w:type="spellEnd"/>
      <w:r w:rsidRPr="00337453">
        <w:rPr>
          <w:rFonts w:eastAsia="Times New Roman" w:cs="Times New Roman"/>
          <w:i w:val="0"/>
          <w:iCs w:val="0"/>
          <w:sz w:val="24"/>
          <w:szCs w:val="24"/>
          <w:lang w:val="tr-TR" w:eastAsia="tr-TR" w:bidi="ar-SA"/>
        </w:rPr>
        <w:t>) okumak ve onlara bağlı kalmak.</w:t>
      </w:r>
    </w:p>
    <w:p w:rsidR="00211F4D" w:rsidRPr="00337453" w:rsidRDefault="00211F4D" w:rsidP="00E3230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Çevrim içi ve çevrimdışı başkalarının hislerine ve haklarına saygı duymak.</w:t>
      </w:r>
    </w:p>
    <w:p w:rsidR="00D100DE" w:rsidRPr="00947351" w:rsidRDefault="00337453" w:rsidP="00947351">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İ</w:t>
      </w:r>
      <w:r w:rsidR="00211F4D" w:rsidRPr="00337453">
        <w:rPr>
          <w:rFonts w:eastAsia="Times New Roman" w:cs="Times New Roman"/>
          <w:i w:val="0"/>
          <w:iCs w:val="0"/>
          <w:sz w:val="24"/>
          <w:szCs w:val="24"/>
          <w:lang w:val="tr-TR" w:eastAsia="tr-TR" w:bidi="ar-SA"/>
        </w:rPr>
        <w:t>şler ters giderse, güvenilir bir yetişkinden yardım istemek ve çevrimiçi güvenlik sorunlarıyla karşılaşan diğer kişileri desteklemek.</w:t>
      </w:r>
    </w:p>
    <w:p w:rsidR="00211F4D" w:rsidRPr="00337453" w:rsidRDefault="00211F4D" w:rsidP="00947351">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Kendilerini ve başkalarını çevrimiçi olarak korumak için sorumluluk almak.</w:t>
      </w:r>
    </w:p>
    <w:p w:rsidR="00211F4D" w:rsidRPr="00337453" w:rsidRDefault="00211F4D" w:rsidP="00947351">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Yeni ve gelişmekte olan teknolojilerin getirdiği fırsatlar ve risklerle ilgili olarak kendi bilinci ve öğrenimlerinden sorumlu olmak.</w:t>
      </w:r>
    </w:p>
    <w:p w:rsidR="00FE7469" w:rsidRPr="00DE1A7B" w:rsidRDefault="00211F4D" w:rsidP="000C7F3D">
      <w:pPr>
        <w:pStyle w:val="ListeParagraf"/>
        <w:numPr>
          <w:ilvl w:val="0"/>
          <w:numId w:val="1"/>
        </w:numPr>
        <w:spacing w:before="100" w:beforeAutospacing="1" w:after="100" w:afterAutospacing="1" w:line="240" w:lineRule="auto"/>
        <w:ind w:left="567"/>
        <w:jc w:val="both"/>
        <w:rPr>
          <w:rFonts w:eastAsia="Times New Roman" w:cs="Times New Roman"/>
          <w:i w:val="0"/>
          <w:iCs w:val="0"/>
          <w:sz w:val="24"/>
          <w:szCs w:val="24"/>
          <w:lang w:val="tr-TR" w:eastAsia="tr-TR" w:bidi="ar-SA"/>
        </w:rPr>
      </w:pPr>
      <w:r w:rsidRPr="00DE1A7B">
        <w:rPr>
          <w:rFonts w:eastAsia="Times New Roman" w:cs="Times New Roman"/>
          <w:i w:val="0"/>
          <w:iCs w:val="0"/>
          <w:sz w:val="24"/>
          <w:szCs w:val="24"/>
          <w:lang w:val="tr-TR" w:eastAsia="tr-TR" w:bidi="ar-SA"/>
        </w:rPr>
        <w:t>Belli bir teknolojiyi kullanmanın kişisel risklerini değerlendirmek ve bu riskleri sınırlamak için güvenli ve sorumluluk sahibi davranmak.</w:t>
      </w:r>
    </w:p>
    <w:p w:rsidR="00C6607A" w:rsidRPr="00337453" w:rsidRDefault="00C6607A" w:rsidP="00947351">
      <w:pPr>
        <w:pStyle w:val="ListeParagraf"/>
        <w:spacing w:before="100" w:beforeAutospacing="1" w:after="100" w:afterAutospacing="1" w:line="240" w:lineRule="auto"/>
        <w:ind w:left="567" w:hanging="360"/>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Ebeveynlerin başlıca sorumlulukları şunlardır:</w:t>
      </w:r>
    </w:p>
    <w:p w:rsidR="00211F4D" w:rsidRPr="00337453" w:rsidRDefault="00211F4D" w:rsidP="00337453">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Okul Kabul Edilebilir Kullanım Politikalarını okumak, çocuklarını bu politikaya bağlı kalmaya teşvik etmek ve uygun olduğunca kendilerinin de bağlı kalmasını sağlamak.</w:t>
      </w:r>
    </w:p>
    <w:p w:rsidR="00211F4D" w:rsidRPr="00337453" w:rsidRDefault="00211F4D" w:rsidP="00337453">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Çocuklarıyla çevrimiçi güvenlik konularını tartışmak, okulun çevrimiçi güvenlik yaklaşımlarını desteklemek ve evde uygun güvenli çevrimiçi davranışları pekiştirmek.</w:t>
      </w:r>
    </w:p>
    <w:p w:rsidR="00211F4D" w:rsidRPr="00337453" w:rsidRDefault="00211F4D" w:rsidP="00337453">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Teknoloji ve sosyal medyanın güvenli ve uygun kullanımını modellemek.</w:t>
      </w:r>
    </w:p>
    <w:p w:rsidR="00211F4D" w:rsidRPr="00337453" w:rsidRDefault="00211F4D" w:rsidP="00337453">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Davranışlarında, çocuğun çevrimiçi olarak zarar görme tehlikesi altında olduğunu gösteren değişiklikleri belirlemek.</w:t>
      </w:r>
    </w:p>
    <w:p w:rsidR="00211F4D" w:rsidRPr="00337453" w:rsidRDefault="00211F4D" w:rsidP="00337453">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Okul veya diğer uygun kurumlardan, kendileri ve ya çocukları çevrimiçi problem veya sorunlarla karşılaşırsa yardım veya destek istemek.</w:t>
      </w:r>
    </w:p>
    <w:p w:rsidR="00D100DE" w:rsidRPr="00FE7469" w:rsidRDefault="00211F4D" w:rsidP="00362A40">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E7469">
        <w:rPr>
          <w:rFonts w:eastAsia="Times New Roman" w:cs="Times New Roman"/>
          <w:i w:val="0"/>
          <w:iCs w:val="0"/>
          <w:sz w:val="24"/>
          <w:szCs w:val="24"/>
          <w:lang w:val="tr-TR" w:eastAsia="tr-TR" w:bidi="ar-SA"/>
        </w:rPr>
        <w:t>Yeni ve gelişmekte olan teknolojilerin getirdiği fırsatlar ve risklerle ilgili olarak kendi bilinci ve öğrenimlerinden sorumlu olmak.</w:t>
      </w: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Çevrimiçi İletişim ve Teknolojinin Daha Güvenli Kullanımı</w:t>
      </w:r>
    </w:p>
    <w:p w:rsidR="00211F4D" w:rsidRPr="00337453" w:rsidRDefault="00211F4D" w:rsidP="00337453">
      <w:pPr>
        <w:spacing w:before="100" w:beforeAutospacing="1" w:after="100" w:afterAutospacing="1" w:line="240" w:lineRule="auto"/>
        <w:ind w:hanging="1"/>
        <w:jc w:val="both"/>
        <w:rPr>
          <w:rFonts w:eastAsia="Times New Roman" w:cs="Times New Roman"/>
          <w:i w:val="0"/>
          <w:iCs w:val="0"/>
          <w:sz w:val="24"/>
          <w:szCs w:val="24"/>
          <w:lang w:val="tr-TR" w:eastAsia="tr-TR" w:bidi="ar-SA"/>
        </w:rPr>
      </w:pPr>
      <w:r w:rsidRPr="00337453">
        <w:rPr>
          <w:rFonts w:eastAsia="Times New Roman" w:cs="Times New Roman"/>
          <w:b/>
          <w:bCs/>
          <w:i w:val="0"/>
          <w:iCs w:val="0"/>
          <w:sz w:val="24"/>
          <w:szCs w:val="24"/>
          <w:lang w:val="tr-TR" w:eastAsia="tr-TR" w:bidi="ar-SA"/>
        </w:rPr>
        <w:t>Okul / web sitesinin yönetilmesi</w:t>
      </w:r>
    </w:p>
    <w:p w:rsidR="00211F4D" w:rsidRPr="00337453" w:rsidRDefault="00211F4D" w:rsidP="00337453">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337453">
        <w:rPr>
          <w:rFonts w:eastAsia="Times New Roman" w:cs="Times New Roman"/>
          <w:i w:val="0"/>
          <w:iCs w:val="0"/>
          <w:sz w:val="24"/>
          <w:szCs w:val="24"/>
          <w:lang w:val="tr-TR" w:eastAsia="tr-TR" w:bidi="ar-SA"/>
        </w:rPr>
        <w:t>Web sitesinde iletişim bilgileri okul adresi, e-posta ve telefon numarası olacaktır. Personel veya öğrencilerin kişisel bilgileri yayınlanmayacaktır.</w:t>
      </w:r>
    </w:p>
    <w:p w:rsidR="00211F4D" w:rsidRPr="00C8159F" w:rsidRDefault="00211F4D" w:rsidP="00C8159F">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C8159F">
        <w:rPr>
          <w:rFonts w:eastAsia="Times New Roman" w:cs="Times New Roman"/>
          <w:i w:val="0"/>
          <w:iCs w:val="0"/>
          <w:sz w:val="24"/>
          <w:szCs w:val="24"/>
          <w:lang w:val="tr-TR" w:eastAsia="tr-TR" w:bidi="ar-SA"/>
        </w:rPr>
        <w:lastRenderedPageBreak/>
        <w:t>Okul Müdürü yayınlanan çevrimiçi içerik için genel yayın sorumluluğunu alacak ve bilgilerin doğru ve uygun olmasını sağlayacaktır.</w:t>
      </w:r>
    </w:p>
    <w:p w:rsidR="00211F4D" w:rsidRPr="00C8159F" w:rsidRDefault="00211F4D" w:rsidP="00C8159F">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C8159F">
        <w:rPr>
          <w:rFonts w:eastAsia="Times New Roman" w:cs="Times New Roman"/>
          <w:i w:val="0"/>
          <w:iCs w:val="0"/>
          <w:sz w:val="24"/>
          <w:szCs w:val="24"/>
          <w:lang w:val="tr-TR" w:eastAsia="tr-TR" w:bidi="ar-SA"/>
        </w:rPr>
        <w:t>Web sitesi, erişilebilirlik fikri mülkiyet haklarına saygı, gizlilik politikaları ve telif hakkı da dahil olmak üzere okulun yayın yönergelerine uyacaktır.</w:t>
      </w:r>
    </w:p>
    <w:p w:rsidR="00211F4D" w:rsidRPr="00C8159F" w:rsidRDefault="00211F4D" w:rsidP="00C8159F">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proofErr w:type="spellStart"/>
      <w:r w:rsidRPr="00C8159F">
        <w:rPr>
          <w:rFonts w:eastAsia="Times New Roman" w:cs="Times New Roman"/>
          <w:i w:val="0"/>
          <w:iCs w:val="0"/>
          <w:sz w:val="24"/>
          <w:szCs w:val="24"/>
          <w:lang w:val="tr-TR" w:eastAsia="tr-TR" w:bidi="ar-SA"/>
        </w:rPr>
        <w:t>Spam</w:t>
      </w:r>
      <w:proofErr w:type="spellEnd"/>
      <w:r w:rsidRPr="00C8159F">
        <w:rPr>
          <w:rFonts w:eastAsia="Times New Roman" w:cs="Times New Roman"/>
          <w:i w:val="0"/>
          <w:iCs w:val="0"/>
          <w:sz w:val="24"/>
          <w:szCs w:val="24"/>
          <w:lang w:val="tr-TR" w:eastAsia="tr-TR" w:bidi="ar-SA"/>
        </w:rPr>
        <w:t xml:space="preserve"> maillerden korunmak için  e-posta adresleri çevrimiçi olarak dikkatli bir şekilde yayınlanacaktır.</w:t>
      </w:r>
    </w:p>
    <w:p w:rsidR="00211F4D" w:rsidRPr="00C8159F" w:rsidRDefault="00211F4D" w:rsidP="00C8159F">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C8159F">
        <w:rPr>
          <w:rFonts w:eastAsia="Times New Roman" w:cs="Times New Roman"/>
          <w:i w:val="0"/>
          <w:iCs w:val="0"/>
          <w:sz w:val="24"/>
          <w:szCs w:val="24"/>
          <w:lang w:val="tr-TR" w:eastAsia="tr-TR" w:bidi="ar-SA"/>
        </w:rPr>
        <w:t>Öğrenci çalışmaları öğrencilerin izniyle ya da ebeveynlerinin izniyle yayınlanacaktır.</w:t>
      </w:r>
    </w:p>
    <w:p w:rsidR="00211F4D" w:rsidRPr="00C8159F" w:rsidRDefault="00211F4D" w:rsidP="00C8159F">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C8159F">
        <w:rPr>
          <w:rFonts w:eastAsia="Times New Roman" w:cs="Times New Roman"/>
          <w:i w:val="0"/>
          <w:iCs w:val="0"/>
          <w:sz w:val="24"/>
          <w:szCs w:val="24"/>
          <w:lang w:val="tr-TR" w:eastAsia="tr-TR" w:bidi="ar-SA"/>
        </w:rPr>
        <w:t>Okul web sitesinin yönetici hesabı, uygun bir şekilde güçlü şifreyle şifrelenerek korunacaktır.</w:t>
      </w:r>
    </w:p>
    <w:p w:rsidR="00211F4D"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 xml:space="preserve">Okul, çevrimiçi güvenlik dahil olmak üzere, toplumun üyeleri için okul web sitesinde </w:t>
      </w:r>
      <w:r w:rsidR="00DE1A7B">
        <w:rPr>
          <w:rFonts w:eastAsia="Times New Roman" w:cs="Times New Roman"/>
          <w:i w:val="0"/>
          <w:iCs w:val="0"/>
          <w:sz w:val="24"/>
          <w:szCs w:val="24"/>
          <w:lang w:val="tr-TR" w:eastAsia="tr-TR" w:bidi="ar-SA"/>
        </w:rPr>
        <w:t>bilgilendirici faaliyette bulunacaktır.</w:t>
      </w: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Çevrimiçi görüntü ve videolar yayınlama</w:t>
      </w:r>
    </w:p>
    <w:p w:rsidR="00947351" w:rsidRPr="00B74EBA" w:rsidRDefault="0089339E" w:rsidP="00947351">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Öğrencileri içeren fotoğraflardikkatlice seçilecek ve öğrencilerin net olarak kimliklerinin tespit edilmesine izin verilmeyecektir.</w:t>
      </w:r>
    </w:p>
    <w:p w:rsidR="00947351" w:rsidRPr="00B74EBA" w:rsidRDefault="0089339E" w:rsidP="00947351">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Öğrencilerin isimlerinin tamamı Okul web sitesinde veya başk</w:t>
      </w:r>
      <w:r w:rsidR="00282003" w:rsidRPr="00B74EBA">
        <w:rPr>
          <w:rFonts w:eastAsia="Times New Roman" w:cs="Times New Roman"/>
          <w:i w:val="0"/>
          <w:iCs w:val="0"/>
          <w:sz w:val="24"/>
          <w:szCs w:val="24"/>
          <w:lang w:val="tr-TR" w:eastAsia="tr-TR" w:bidi="ar-SA"/>
        </w:rPr>
        <w:t>a</w:t>
      </w:r>
      <w:r w:rsidRPr="00B74EBA">
        <w:rPr>
          <w:rFonts w:eastAsia="Times New Roman" w:cs="Times New Roman"/>
          <w:i w:val="0"/>
          <w:iCs w:val="0"/>
          <w:sz w:val="24"/>
          <w:szCs w:val="24"/>
          <w:lang w:val="tr-TR" w:eastAsia="tr-TR" w:bidi="ar-SA"/>
        </w:rPr>
        <w:t xml:space="preserve"> herhangi bi</w:t>
      </w:r>
      <w:r w:rsidR="00282003" w:rsidRPr="00B74EBA">
        <w:rPr>
          <w:rFonts w:eastAsia="Times New Roman" w:cs="Times New Roman"/>
          <w:i w:val="0"/>
          <w:iCs w:val="0"/>
          <w:sz w:val="24"/>
          <w:szCs w:val="24"/>
          <w:lang w:val="tr-TR" w:eastAsia="tr-TR" w:bidi="ar-SA"/>
        </w:rPr>
        <w:t>r</w:t>
      </w:r>
      <w:r w:rsidRPr="00B74EBA">
        <w:rPr>
          <w:rFonts w:eastAsia="Times New Roman" w:cs="Times New Roman"/>
          <w:i w:val="0"/>
          <w:iCs w:val="0"/>
          <w:sz w:val="24"/>
          <w:szCs w:val="24"/>
          <w:lang w:val="tr-TR" w:eastAsia="tr-TR" w:bidi="ar-SA"/>
        </w:rPr>
        <w:t xml:space="preserve"> web sayfasında özellikle de fotoğraflarla ilişkilendirilmiş olanlar kullanılmayacaktır.</w:t>
      </w:r>
    </w:p>
    <w:p w:rsidR="00282003" w:rsidRPr="00B74EBA" w:rsidRDefault="0089339E" w:rsidP="00947351">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 xml:space="preserve">Okulun internet sitesinde eTwinning projeleri için kullanılan internet sitelerinde öğrencilerin fotoğrafları paylaşılmadan önce, ebeveynlerden veya velisinden yazılı izin belgesi alınacaktır. </w:t>
      </w:r>
      <w:r w:rsidR="00282003" w:rsidRPr="00B74EBA">
        <w:rPr>
          <w:rFonts w:eastAsia="Times New Roman" w:cs="Times New Roman"/>
          <w:i w:val="0"/>
          <w:iCs w:val="0"/>
          <w:sz w:val="24"/>
          <w:szCs w:val="24"/>
          <w:lang w:val="tr-TR" w:eastAsia="tr-TR" w:bidi="ar-SA"/>
        </w:rPr>
        <w:t>Fotoğraflar yakından ve öğrencinin karşı cephesinden çekilmeyecektir.</w:t>
      </w:r>
    </w:p>
    <w:p w:rsidR="00947351" w:rsidRPr="00B74EBA" w:rsidRDefault="00282003" w:rsidP="00947351">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Çalışmalar sadece öğrencinin ve ebeveynlerinin izni ile yayınlanabilir.</w:t>
      </w:r>
    </w:p>
    <w:p w:rsidR="00AF01EE" w:rsidRPr="00FC56D4" w:rsidRDefault="00AF01E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Eğitim amaçlı video konferans ve web kamerası kullanımı</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Okul, video konferansın çok çeşitli öğrenme avantajlarıyla zorlu bir faaliyet olduğunu kabul eder. Hazırlık ve değerlendirme, tüm faaliyet için gereklidir.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Video konferans iletişim detayları kamuoyuna açık olarak paylaşılmayacaktır.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Video konferans ekipmanları güvenli bir şekilde tutulacak ve gerekirse kullanılmadığında kilitlenecektir.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Okul video konferans ekipmanları izinsiz olarak okul binalarından çıkarılmayacaktır.</w:t>
      </w:r>
    </w:p>
    <w:p w:rsidR="00211F4D"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Personel, dış video konferans fırsatlarının ve / veya araçlarının uygun bir şekilde değerlendirildiğinden emin olacak ve olaylara erişmek için kullanılan hesapların ve sistemlerin uygun bir şekilde güvenli ve gizli olmasını sağlayacaktır.</w:t>
      </w:r>
    </w:p>
    <w:p w:rsidR="00DE1A7B" w:rsidRDefault="00DE1A7B" w:rsidP="00DE1A7B">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Kullanıcılar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Öğrenciler, bir video konferans araması veya mesajı hazırlamadan veya cevaplamadan önce bir öğretmenin izin isteyecektir.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Video konferans, öğrencilerin yaşı ve yeteneği için uygun bir şekilde denetlenecek</w:t>
      </w:r>
      <w:r w:rsidR="00DE1A7B">
        <w:rPr>
          <w:rFonts w:eastAsia="Times New Roman" w:cs="Times New Roman"/>
          <w:i w:val="0"/>
          <w:iCs w:val="0"/>
          <w:sz w:val="24"/>
          <w:szCs w:val="24"/>
          <w:lang w:val="tr-TR" w:eastAsia="tr-TR" w:bidi="ar-SA"/>
        </w:rPr>
        <w:t>tir</w:t>
      </w:r>
      <w:r w:rsidRPr="00FC56D4">
        <w:rPr>
          <w:rFonts w:eastAsia="Times New Roman" w:cs="Times New Roman"/>
          <w:i w:val="0"/>
          <w:iCs w:val="0"/>
          <w:sz w:val="24"/>
          <w:szCs w:val="24"/>
          <w:lang w:val="tr-TR" w:eastAsia="tr-TR" w:bidi="ar-SA"/>
        </w:rPr>
        <w:t>.</w:t>
      </w:r>
    </w:p>
    <w:p w:rsidR="00211F4D" w:rsidRPr="00FC56D4" w:rsidRDefault="00DE1A7B"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Pr>
          <w:rFonts w:eastAsia="Times New Roman" w:cs="Times New Roman"/>
          <w:i w:val="0"/>
          <w:iCs w:val="0"/>
          <w:sz w:val="24"/>
          <w:szCs w:val="24"/>
          <w:lang w:val="tr-TR" w:eastAsia="tr-TR" w:bidi="ar-SA"/>
        </w:rPr>
        <w:t>Ç</w:t>
      </w:r>
      <w:r w:rsidR="00211F4D" w:rsidRPr="00FC56D4">
        <w:rPr>
          <w:rFonts w:eastAsia="Times New Roman" w:cs="Times New Roman"/>
          <w:i w:val="0"/>
          <w:iCs w:val="0"/>
          <w:sz w:val="24"/>
          <w:szCs w:val="24"/>
          <w:lang w:val="tr-TR" w:eastAsia="tr-TR" w:bidi="ar-SA"/>
        </w:rPr>
        <w:t xml:space="preserve">ocuklar video konferans faaliyetlerine katılmadan önce </w:t>
      </w:r>
      <w:r>
        <w:rPr>
          <w:rFonts w:eastAsia="Times New Roman" w:cs="Times New Roman"/>
          <w:i w:val="0"/>
          <w:iCs w:val="0"/>
          <w:sz w:val="24"/>
          <w:szCs w:val="24"/>
          <w:lang w:val="tr-TR" w:eastAsia="tr-TR" w:bidi="ar-SA"/>
        </w:rPr>
        <w:t xml:space="preserve">Velilerin rızası </w:t>
      </w:r>
      <w:r w:rsidR="00211F4D" w:rsidRPr="00FC56D4">
        <w:rPr>
          <w:rFonts w:eastAsia="Times New Roman" w:cs="Times New Roman"/>
          <w:i w:val="0"/>
          <w:iCs w:val="0"/>
          <w:sz w:val="24"/>
          <w:szCs w:val="24"/>
          <w:lang w:val="tr-TR" w:eastAsia="tr-TR" w:bidi="ar-SA"/>
        </w:rPr>
        <w:t>alınacaktır.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Video konferans, sağlam bir risk değerlendirmesini takiben, resmi ve onaylanmış iletişim kanalları vasıtasıyla gerçekleşecektir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Sadece ana yöneticilere video konferans yönetim alanlarına veya uzaktan kumanda sayfalarına erişim hakkı verilecektir.</w:t>
      </w:r>
    </w:p>
    <w:p w:rsidR="00211F4D"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Eğitimsel video konferans servisleri için özel oturum açma ve şifre bilgileri yalnızca personellere verilecek ve gizli tutulacak</w:t>
      </w:r>
      <w:r w:rsidR="007F44BB">
        <w:rPr>
          <w:rFonts w:eastAsia="Times New Roman" w:cs="Times New Roman"/>
          <w:i w:val="0"/>
          <w:iCs w:val="0"/>
          <w:sz w:val="24"/>
          <w:szCs w:val="24"/>
          <w:lang w:val="tr-TR" w:eastAsia="tr-TR" w:bidi="ar-SA"/>
        </w:rPr>
        <w:t>tır</w:t>
      </w:r>
      <w:r w:rsidRPr="00FC56D4">
        <w:rPr>
          <w:rFonts w:eastAsia="Times New Roman" w:cs="Times New Roman"/>
          <w:i w:val="0"/>
          <w:iCs w:val="0"/>
          <w:sz w:val="24"/>
          <w:szCs w:val="24"/>
          <w:lang w:val="tr-TR" w:eastAsia="tr-TR" w:bidi="ar-SA"/>
        </w:rPr>
        <w:t>.</w:t>
      </w:r>
    </w:p>
    <w:p w:rsidR="00D100DE" w:rsidRDefault="00D100D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AF01EE" w:rsidRDefault="00AF01E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7F44BB" w:rsidRDefault="007F44BB"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7F44BB" w:rsidRPr="00FC56D4" w:rsidRDefault="007F44BB"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lastRenderedPageBreak/>
        <w:t>İçerik</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Üçüncü taraf materyalleri dahil edilecekse, okul üçüncü şahsın fikri mülkiyet haklarını ihlal etmekten kaçınmak için bu kaydın kabul edilebilir olup olmadığını kontrol edecektir.</w:t>
      </w:r>
    </w:p>
    <w:p w:rsidR="00D100DE" w:rsidRDefault="00211F4D" w:rsidP="00B178A6">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19606B">
        <w:rPr>
          <w:rFonts w:eastAsia="Times New Roman" w:cs="Times New Roman"/>
          <w:i w:val="0"/>
          <w:iCs w:val="0"/>
          <w:sz w:val="24"/>
          <w:szCs w:val="24"/>
          <w:lang w:val="tr-TR" w:eastAsia="tr-TR" w:bidi="ar-SA"/>
        </w:rPr>
        <w:t>Okul, bir video konferansa katılmadan önce diğer konferans katılımcılarıyla diyalog kuracak. Okul değilse, okul için uygun olan materyali teslim aldığını kontrol edecektir.</w:t>
      </w:r>
    </w:p>
    <w:p w:rsidR="0019606B" w:rsidRPr="0019606B" w:rsidRDefault="0019606B" w:rsidP="0019606B">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İnternetin ve ilgili cihazların uygun ve güvenli kullanımı</w:t>
      </w:r>
    </w:p>
    <w:p w:rsidR="009738EE" w:rsidRDefault="00211F4D" w:rsidP="00C8674C">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9738EE">
        <w:rPr>
          <w:rFonts w:eastAsia="Times New Roman" w:cs="Times New Roman"/>
          <w:i w:val="0"/>
          <w:iCs w:val="0"/>
          <w:sz w:val="24"/>
          <w:szCs w:val="24"/>
          <w:lang w:val="tr-TR" w:eastAsia="tr-TR" w:bidi="ar-SA"/>
        </w:rPr>
        <w:t xml:space="preserve">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rsidR="00211F4D" w:rsidRPr="009738EE" w:rsidRDefault="00211F4D" w:rsidP="00C8674C">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9738EE">
        <w:rPr>
          <w:rFonts w:eastAsia="Times New Roman" w:cs="Times New Roman"/>
          <w:i w:val="0"/>
          <w:iCs w:val="0"/>
          <w:sz w:val="24"/>
          <w:szCs w:val="24"/>
          <w:lang w:val="tr-TR" w:eastAsia="tr-TR" w:bidi="ar-SA"/>
        </w:rPr>
        <w:t xml:space="preserve">Okulun  internet erişimi eğitimi geliştirmek ve genişletmek için </w:t>
      </w:r>
      <w:r w:rsidR="009738EE" w:rsidRPr="009738EE">
        <w:rPr>
          <w:rFonts w:eastAsia="Times New Roman" w:cs="Times New Roman"/>
          <w:i w:val="0"/>
          <w:iCs w:val="0"/>
          <w:sz w:val="24"/>
          <w:szCs w:val="24"/>
          <w:lang w:val="tr-TR" w:eastAsia="tr-TR" w:bidi="ar-SA"/>
        </w:rPr>
        <w:t>sağlanmış</w:t>
      </w:r>
      <w:r w:rsidRPr="009738EE">
        <w:rPr>
          <w:rFonts w:eastAsia="Times New Roman" w:cs="Times New Roman"/>
          <w:i w:val="0"/>
          <w:iCs w:val="0"/>
          <w:sz w:val="24"/>
          <w:szCs w:val="24"/>
          <w:lang w:val="tr-TR" w:eastAsia="tr-TR" w:bidi="ar-SA"/>
        </w:rPr>
        <w:t>tır.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Çalışanların tüm üyeleri, çocukları korumak için tek başına filtrelemeye güvenmeyeceklerinin farkındadır ve gözetim, sınıf yönetimi ve güvenli ve sorumlu kullanım eğitimi önemlidir.</w:t>
      </w:r>
    </w:p>
    <w:p w:rsidR="00211F4D" w:rsidRPr="00FC56D4" w:rsidRDefault="009738EE"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Pr>
          <w:rFonts w:eastAsia="Times New Roman" w:cs="Times New Roman"/>
          <w:i w:val="0"/>
          <w:iCs w:val="0"/>
          <w:sz w:val="24"/>
          <w:szCs w:val="24"/>
          <w:lang w:val="tr-TR" w:eastAsia="tr-TR" w:bidi="ar-SA"/>
        </w:rPr>
        <w:t>Okula</w:t>
      </w:r>
      <w:r w:rsidR="00211F4D" w:rsidRPr="00FC56D4">
        <w:rPr>
          <w:rFonts w:eastAsia="Times New Roman" w:cs="Times New Roman"/>
          <w:i w:val="0"/>
          <w:iCs w:val="0"/>
          <w:sz w:val="24"/>
          <w:szCs w:val="24"/>
          <w:lang w:val="tr-TR" w:eastAsia="tr-TR" w:bidi="ar-SA"/>
        </w:rPr>
        <w:t xml:space="preserve"> ait cihazlar, okulun Kabul Edilebilir Kullanım Politikasına uygun olarak ve uygun güvenlik ve güvenlik önlemleri alınarak kullanılacaktır.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 xml:space="preserve">Personel üyeleri, web sitelerini, araçlarını ve uygulamalarını sınıfta kullanmadan önce veya evde kullanmayı önerirken daima </w:t>
      </w:r>
      <w:r w:rsidR="009738EE">
        <w:rPr>
          <w:rFonts w:eastAsia="Times New Roman" w:cs="Times New Roman"/>
          <w:i w:val="0"/>
          <w:iCs w:val="0"/>
          <w:sz w:val="24"/>
          <w:szCs w:val="24"/>
          <w:lang w:val="tr-TR" w:eastAsia="tr-TR" w:bidi="ar-SA"/>
        </w:rPr>
        <w:t>ön bilgi alacaktır</w:t>
      </w:r>
      <w:r w:rsidRPr="00FC56D4">
        <w:rPr>
          <w:rFonts w:eastAsia="Times New Roman" w:cs="Times New Roman"/>
          <w:i w:val="0"/>
          <w:iCs w:val="0"/>
          <w:sz w:val="24"/>
          <w:szCs w:val="24"/>
          <w:lang w:val="tr-TR" w:eastAsia="tr-TR" w:bidi="ar-SA"/>
        </w:rPr>
        <w:t>.</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Öğrenciler, bilginin konumlanması, alınması ve değerlendirilmesi becerileri de dahil olmak üzere, İnternette araştırmada etkili kullanımı konusunda eğitilecektir.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Okul, personelin ve öğrencilerin İnternet´ten türetilen materyallerin telif hakkı yasalarına uygun olmasını ve bilgi kaynaklarını kabul etmesini sağlayacaktır.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Öğrencilere, okudukları ve ya gösterilen bilgilerin doğruluğunu kabul etmeden önce eleştirel düşünmeleri öğretilecektir.</w:t>
      </w: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Kişisel Cihazların ve Cep Telefonlarının Kullanımı</w:t>
      </w:r>
    </w:p>
    <w:p w:rsidR="0055704D" w:rsidRPr="00B74EBA" w:rsidRDefault="00931CFE" w:rsidP="007138AF">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 xml:space="preserve">Okul politikamız sınıf dışında belirtilen şartlarda cep tele fonu kullanımına izin vermektedir. </w:t>
      </w:r>
      <w:r w:rsidR="0055704D" w:rsidRPr="00B74EBA">
        <w:rPr>
          <w:rFonts w:eastAsia="Times New Roman" w:cs="Times New Roman"/>
          <w:i w:val="0"/>
          <w:iCs w:val="0"/>
          <w:sz w:val="24"/>
          <w:szCs w:val="24"/>
          <w:lang w:val="tr-TR" w:eastAsia="tr-TR" w:bidi="ar-SA"/>
        </w:rPr>
        <w:t>Öğrenci ve ebeveynlerin/velilerin okul dışında yapılan geziler, kaplar ve ilave müfredat etkinliklerinde kullanımını içeren beklentiler ve politika gerekleri hakkında açıkça ve düzenli olarak tavsiyeler verilmektedir.</w:t>
      </w:r>
    </w:p>
    <w:p w:rsidR="007138AF" w:rsidRPr="00B74EBA" w:rsidRDefault="0055704D" w:rsidP="007138AF">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Cep telefonu kameralarının (fotoğr</w:t>
      </w:r>
      <w:r w:rsidR="00390AC3" w:rsidRPr="00B74EBA">
        <w:rPr>
          <w:rFonts w:eastAsia="Times New Roman" w:cs="Times New Roman"/>
          <w:i w:val="0"/>
          <w:iCs w:val="0"/>
          <w:sz w:val="24"/>
          <w:szCs w:val="24"/>
          <w:lang w:val="tr-TR" w:eastAsia="tr-TR" w:bidi="ar-SA"/>
        </w:rPr>
        <w:t>a</w:t>
      </w:r>
      <w:r w:rsidRPr="00B74EBA">
        <w:rPr>
          <w:rFonts w:eastAsia="Times New Roman" w:cs="Times New Roman"/>
          <w:i w:val="0"/>
          <w:iCs w:val="0"/>
          <w:sz w:val="24"/>
          <w:szCs w:val="24"/>
          <w:lang w:val="tr-TR" w:eastAsia="tr-TR" w:bidi="ar-SA"/>
        </w:rPr>
        <w:t>f ve video) kullanılmayacağı durumlar:</w:t>
      </w:r>
    </w:p>
    <w:p w:rsidR="007138AF" w:rsidRPr="00B74EBA" w:rsidRDefault="0055704D" w:rsidP="0055704D">
      <w:pPr>
        <w:pStyle w:val="ListeParagraf"/>
        <w:numPr>
          <w:ilvl w:val="1"/>
          <w:numId w:val="1"/>
        </w:numPr>
        <w:spacing w:before="100" w:beforeAutospacing="1" w:after="100" w:afterAutospacing="1" w:line="240" w:lineRule="auto"/>
        <w:ind w:left="851"/>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Soyunma odaları, tuvaletler ve spor salonları gibi yasaklanmış yerlerde.</w:t>
      </w:r>
    </w:p>
    <w:p w:rsidR="0055704D" w:rsidRPr="00B74EBA" w:rsidRDefault="0055704D" w:rsidP="0055704D">
      <w:pPr>
        <w:pStyle w:val="ListeParagraf"/>
        <w:numPr>
          <w:ilvl w:val="1"/>
          <w:numId w:val="1"/>
        </w:numPr>
        <w:spacing w:before="100" w:beforeAutospacing="1" w:after="100" w:afterAutospacing="1" w:line="240" w:lineRule="auto"/>
        <w:ind w:left="851"/>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İnsanları ve etkinliklerini bilgi</w:t>
      </w:r>
      <w:bookmarkStart w:id="0" w:name="_GoBack"/>
      <w:bookmarkEnd w:id="0"/>
      <w:r w:rsidRPr="00B74EBA">
        <w:rPr>
          <w:rFonts w:eastAsia="Times New Roman" w:cs="Times New Roman"/>
          <w:i w:val="0"/>
          <w:iCs w:val="0"/>
          <w:sz w:val="24"/>
          <w:szCs w:val="24"/>
          <w:lang w:val="tr-TR" w:eastAsia="tr-TR" w:bidi="ar-SA"/>
        </w:rPr>
        <w:t>leri ve izinleri olmadan kaydetmek.</w:t>
      </w:r>
    </w:p>
    <w:p w:rsidR="007138AF" w:rsidRPr="00B74EBA" w:rsidRDefault="0055704D" w:rsidP="0055704D">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 xml:space="preserve">Cep telefonları taciz edici </w:t>
      </w:r>
      <w:r w:rsidR="00FB7C3D" w:rsidRPr="00B74EBA">
        <w:rPr>
          <w:rFonts w:eastAsia="Times New Roman" w:cs="Times New Roman"/>
          <w:i w:val="0"/>
          <w:iCs w:val="0"/>
          <w:sz w:val="24"/>
          <w:szCs w:val="24"/>
          <w:lang w:val="tr-TR" w:eastAsia="tr-TR" w:bidi="ar-SA"/>
        </w:rPr>
        <w:t>ya da</w:t>
      </w:r>
      <w:r w:rsidRPr="00B74EBA">
        <w:rPr>
          <w:rFonts w:eastAsia="Times New Roman" w:cs="Times New Roman"/>
          <w:i w:val="0"/>
          <w:iCs w:val="0"/>
          <w:sz w:val="24"/>
          <w:szCs w:val="24"/>
          <w:lang w:val="tr-TR" w:eastAsia="tr-TR" w:bidi="ar-SA"/>
        </w:rPr>
        <w:t xml:space="preserve"> tehdit edici mesajlar göndermek için kullanılmamalıdır.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Gençlerin ve yetişkinlerin cep telefonlarının ve diğer kişisel cihazların kullanımı, okul tarafından kararlaştırılacak ve okul Kabul Edilebilir Kullanım veya Cep Telefonu Politikası dahil olmak üzere uygun politikalarda yer alacaktır.</w:t>
      </w:r>
    </w:p>
    <w:p w:rsidR="00211F4D" w:rsidRDefault="004277DB"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proofErr w:type="spellStart"/>
      <w:r>
        <w:rPr>
          <w:rFonts w:eastAsia="Times New Roman" w:cs="Times New Roman"/>
          <w:i w:val="0"/>
          <w:iCs w:val="0"/>
          <w:sz w:val="24"/>
          <w:szCs w:val="24"/>
          <w:lang w:val="tr-TR" w:eastAsia="tr-TR" w:bidi="ar-SA"/>
        </w:rPr>
        <w:t>Hisarönü</w:t>
      </w:r>
      <w:proofErr w:type="spellEnd"/>
      <w:r>
        <w:rPr>
          <w:rFonts w:eastAsia="Times New Roman" w:cs="Times New Roman"/>
          <w:i w:val="0"/>
          <w:iCs w:val="0"/>
          <w:sz w:val="24"/>
          <w:szCs w:val="24"/>
          <w:lang w:val="tr-TR" w:eastAsia="tr-TR" w:bidi="ar-SA"/>
        </w:rPr>
        <w:t xml:space="preserve"> Hüseyin Durmaz İlkokulu </w:t>
      </w:r>
      <w:r w:rsidR="00211F4D" w:rsidRPr="00FC56D4">
        <w:rPr>
          <w:rFonts w:eastAsia="Times New Roman" w:cs="Times New Roman"/>
          <w:i w:val="0"/>
          <w:iCs w:val="0"/>
          <w:sz w:val="24"/>
          <w:szCs w:val="24"/>
          <w:lang w:val="tr-TR" w:eastAsia="tr-TR" w:bidi="ar-SA"/>
        </w:rPr>
        <w:t xml:space="preserve">, mobil teknolojilerle yapılan kişisel iletişimin, çocuklar, personel ve anne-babalar için gündelik yaşamın kabul edilen bir parçası olduğunun farkındadır; ancak, bu tür teknolojilerin okulda güvenli ve uygun bir şekilde kullanılmasını </w:t>
      </w:r>
      <w:r w:rsidR="00FC3ECC">
        <w:rPr>
          <w:rFonts w:eastAsia="Times New Roman" w:cs="Times New Roman"/>
          <w:i w:val="0"/>
          <w:iCs w:val="0"/>
          <w:sz w:val="24"/>
          <w:szCs w:val="24"/>
          <w:lang w:val="tr-TR" w:eastAsia="tr-TR" w:bidi="ar-SA"/>
        </w:rPr>
        <w:t>sağlamaktan sorumludur.</w:t>
      </w:r>
    </w:p>
    <w:p w:rsidR="00FC3ECC" w:rsidRDefault="00FC3ECC" w:rsidP="00FC3ECC">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AF01EE" w:rsidRDefault="00AF01EE" w:rsidP="00AF01E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lastRenderedPageBreak/>
        <w:t>Kişisel cihazların ve cep telefonlarının güvenli bir şekilde kullanılması için beklentiler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Kişisel cihazların ve cep telefonlarının kullanımı yasaya ve diğer uygun okul politikalarına uygun olarak yerine getirilecektir.</w:t>
      </w:r>
    </w:p>
    <w:p w:rsidR="00211F4D" w:rsidRPr="00FC56D4" w:rsidRDefault="00FC3ECC"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Pr>
          <w:rFonts w:eastAsia="Times New Roman" w:cs="Times New Roman"/>
          <w:i w:val="0"/>
          <w:iCs w:val="0"/>
          <w:sz w:val="24"/>
          <w:szCs w:val="24"/>
          <w:lang w:val="tr-TR" w:eastAsia="tr-TR" w:bidi="ar-SA"/>
        </w:rPr>
        <w:t>Okul</w:t>
      </w:r>
      <w:r w:rsidR="00211F4D" w:rsidRPr="00FC56D4">
        <w:rPr>
          <w:rFonts w:eastAsia="Times New Roman" w:cs="Times New Roman"/>
          <w:i w:val="0"/>
          <w:iCs w:val="0"/>
          <w:sz w:val="24"/>
          <w:szCs w:val="24"/>
          <w:lang w:val="tr-TR" w:eastAsia="tr-TR" w:bidi="ar-SA"/>
        </w:rPr>
        <w:t>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211F4D" w:rsidRPr="00FC56D4" w:rsidRDefault="0066115E"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proofErr w:type="spellStart"/>
      <w:r>
        <w:rPr>
          <w:rFonts w:eastAsia="Times New Roman" w:cs="Times New Roman"/>
          <w:i w:val="0"/>
          <w:iCs w:val="0"/>
          <w:sz w:val="24"/>
          <w:szCs w:val="24"/>
          <w:lang w:val="tr-TR" w:eastAsia="tr-TR" w:bidi="ar-SA"/>
        </w:rPr>
        <w:t>Hisarönü</w:t>
      </w:r>
      <w:proofErr w:type="spellEnd"/>
      <w:r>
        <w:rPr>
          <w:rFonts w:eastAsia="Times New Roman" w:cs="Times New Roman"/>
          <w:i w:val="0"/>
          <w:iCs w:val="0"/>
          <w:sz w:val="24"/>
          <w:szCs w:val="24"/>
          <w:lang w:val="tr-TR" w:eastAsia="tr-TR" w:bidi="ar-SA"/>
        </w:rPr>
        <w:t xml:space="preserve"> Hüseyin Durmaz İlkokulu</w:t>
      </w:r>
      <w:r w:rsidR="004277DB">
        <w:rPr>
          <w:rFonts w:eastAsia="Times New Roman" w:cs="Times New Roman"/>
          <w:i w:val="0"/>
          <w:iCs w:val="0"/>
          <w:sz w:val="24"/>
          <w:szCs w:val="24"/>
          <w:lang w:val="tr-TR" w:eastAsia="tr-TR" w:bidi="ar-SA"/>
        </w:rPr>
        <w:t xml:space="preserve"> </w:t>
      </w:r>
      <w:r w:rsidR="00211F4D" w:rsidRPr="00FC56D4">
        <w:rPr>
          <w:rFonts w:eastAsia="Times New Roman" w:cs="Times New Roman"/>
          <w:i w:val="0"/>
          <w:iCs w:val="0"/>
          <w:sz w:val="24"/>
          <w:szCs w:val="24"/>
          <w:lang w:val="tr-TR" w:eastAsia="tr-TR" w:bidi="ar-SA"/>
        </w:rPr>
        <w:t xml:space="preserve">topluluğunun tüm üyelerinden, kayboldukları veya çalındığı takdirde yetkisiz aramaların veya hareketlerin telefonlarında veya cihazlarında yapılamayacağından emin olmak için şifreler / </w:t>
      </w:r>
      <w:proofErr w:type="spellStart"/>
      <w:r w:rsidR="00211F4D" w:rsidRPr="00FC56D4">
        <w:rPr>
          <w:rFonts w:eastAsia="Times New Roman" w:cs="Times New Roman"/>
          <w:i w:val="0"/>
          <w:iCs w:val="0"/>
          <w:sz w:val="24"/>
          <w:szCs w:val="24"/>
          <w:lang w:val="tr-TR" w:eastAsia="tr-TR" w:bidi="ar-SA"/>
        </w:rPr>
        <w:t>pi</w:t>
      </w:r>
      <w:r w:rsidR="00FC3ECC">
        <w:rPr>
          <w:rFonts w:eastAsia="Times New Roman" w:cs="Times New Roman"/>
          <w:i w:val="0"/>
          <w:iCs w:val="0"/>
          <w:sz w:val="24"/>
          <w:szCs w:val="24"/>
          <w:lang w:val="tr-TR" w:eastAsia="tr-TR" w:bidi="ar-SA"/>
        </w:rPr>
        <w:t>n</w:t>
      </w:r>
      <w:proofErr w:type="spellEnd"/>
      <w:r w:rsidR="00211F4D" w:rsidRPr="00FC56D4">
        <w:rPr>
          <w:rFonts w:eastAsia="Times New Roman" w:cs="Times New Roman"/>
          <w:i w:val="0"/>
          <w:iCs w:val="0"/>
          <w:sz w:val="24"/>
          <w:szCs w:val="24"/>
          <w:lang w:val="tr-TR" w:eastAsia="tr-TR" w:bidi="ar-SA"/>
        </w:rPr>
        <w:t xml:space="preserve"> numaraları kullanmaları önerilir. Parolalar ve </w:t>
      </w:r>
      <w:proofErr w:type="spellStart"/>
      <w:r w:rsidR="00211F4D" w:rsidRPr="00FC56D4">
        <w:rPr>
          <w:rFonts w:eastAsia="Times New Roman" w:cs="Times New Roman"/>
          <w:i w:val="0"/>
          <w:iCs w:val="0"/>
          <w:sz w:val="24"/>
          <w:szCs w:val="24"/>
          <w:lang w:val="tr-TR" w:eastAsia="tr-TR" w:bidi="ar-SA"/>
        </w:rPr>
        <w:t>pin</w:t>
      </w:r>
      <w:proofErr w:type="spellEnd"/>
      <w:r w:rsidR="00CF43D4">
        <w:rPr>
          <w:rFonts w:eastAsia="Times New Roman" w:cs="Times New Roman"/>
          <w:i w:val="0"/>
          <w:iCs w:val="0"/>
          <w:sz w:val="24"/>
          <w:szCs w:val="24"/>
          <w:lang w:val="tr-TR" w:eastAsia="tr-TR" w:bidi="ar-SA"/>
        </w:rPr>
        <w:t xml:space="preserve"> numaraları gizli tutulmalıdır.</w:t>
      </w:r>
    </w:p>
    <w:p w:rsidR="00D100DE" w:rsidRPr="00CF43D4" w:rsidRDefault="0066115E" w:rsidP="00223A3A">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proofErr w:type="spellStart"/>
      <w:r>
        <w:rPr>
          <w:rFonts w:eastAsia="Times New Roman" w:cs="Times New Roman"/>
          <w:i w:val="0"/>
          <w:iCs w:val="0"/>
          <w:sz w:val="24"/>
          <w:szCs w:val="24"/>
          <w:lang w:val="tr-TR" w:eastAsia="tr-TR" w:bidi="ar-SA"/>
        </w:rPr>
        <w:t>Hisarönü</w:t>
      </w:r>
      <w:proofErr w:type="spellEnd"/>
      <w:r>
        <w:rPr>
          <w:rFonts w:eastAsia="Times New Roman" w:cs="Times New Roman"/>
          <w:i w:val="0"/>
          <w:iCs w:val="0"/>
          <w:sz w:val="24"/>
          <w:szCs w:val="24"/>
          <w:lang w:val="tr-TR" w:eastAsia="tr-TR" w:bidi="ar-SA"/>
        </w:rPr>
        <w:t xml:space="preserve"> Hüseyin Durmaz İlkokulu</w:t>
      </w:r>
      <w:r w:rsidR="004277DB">
        <w:rPr>
          <w:rFonts w:eastAsia="Times New Roman" w:cs="Times New Roman"/>
          <w:i w:val="0"/>
          <w:iCs w:val="0"/>
          <w:sz w:val="24"/>
          <w:szCs w:val="24"/>
          <w:lang w:val="tr-TR" w:eastAsia="tr-TR" w:bidi="ar-SA"/>
        </w:rPr>
        <w:t xml:space="preserve"> </w:t>
      </w:r>
      <w:r w:rsidR="00211F4D" w:rsidRPr="00CF43D4">
        <w:rPr>
          <w:rFonts w:eastAsia="Times New Roman" w:cs="Times New Roman"/>
          <w:i w:val="0"/>
          <w:iCs w:val="0"/>
          <w:sz w:val="24"/>
          <w:szCs w:val="24"/>
          <w:lang w:val="tr-TR" w:eastAsia="tr-TR" w:bidi="ar-SA"/>
        </w:rPr>
        <w:t>topluluğunun tüm üyelerine, cep telefonlarının ve kişisel cihazlarının saldırgan, küçümseyen veya başka şekilde okul / ayar politikalarına aykırı düşen herhangi bir içerik içermediğinden emin olmaları önerilir.</w:t>
      </w:r>
    </w:p>
    <w:p w:rsidR="00AF01EE" w:rsidRPr="00FC56D4" w:rsidRDefault="00AF01E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Öğrencilerin kişisel cihazlarını ve cep telefonlarını</w:t>
      </w:r>
      <w:r w:rsidR="00CF43D4">
        <w:rPr>
          <w:rFonts w:eastAsia="Times New Roman"/>
          <w:sz w:val="28"/>
          <w:lang w:val="tr-TR" w:eastAsia="tr-TR" w:bidi="ar-SA"/>
        </w:rPr>
        <w:t>n</w:t>
      </w:r>
      <w:r w:rsidRPr="00D100DE">
        <w:rPr>
          <w:rFonts w:eastAsia="Times New Roman"/>
          <w:sz w:val="28"/>
          <w:lang w:val="tr-TR" w:eastAsia="tr-TR" w:bidi="ar-SA"/>
        </w:rPr>
        <w:t xml:space="preserve"> kullanımı</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Öğrenciler, kişisel cihazların ve cep telefonlarının güvenli ve uygun kullanımı konusunda eğitim alacaklardır.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Cep telefonları veya kişisel cihazlar, öğrencilerin bir öğret</w:t>
      </w:r>
      <w:r w:rsidR="00CF43D4">
        <w:rPr>
          <w:rFonts w:eastAsia="Times New Roman" w:cs="Times New Roman"/>
          <w:i w:val="0"/>
          <w:iCs w:val="0"/>
          <w:sz w:val="24"/>
          <w:szCs w:val="24"/>
          <w:lang w:val="tr-TR" w:eastAsia="tr-TR" w:bidi="ar-SA"/>
        </w:rPr>
        <w:t>me</w:t>
      </w:r>
      <w:r w:rsidRPr="00FC56D4">
        <w:rPr>
          <w:rFonts w:eastAsia="Times New Roman" w:cs="Times New Roman"/>
          <w:i w:val="0"/>
          <w:iCs w:val="0"/>
          <w:sz w:val="24"/>
          <w:szCs w:val="24"/>
          <w:lang w:val="tr-TR" w:eastAsia="tr-TR" w:bidi="ar-SA"/>
        </w:rPr>
        <w:t>nin onayını alarak onaylanmış ve yönlendirilmiş müfredat tabanlı etkinlik kapsamında olmadıkları sürece dersler veya resmi okul saatlerinde öğrenciler tarafından kullanılamaz.</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Çocukların cep telefonlarını veya kişisel cihazlarını eğitim etkinliğinde kullanımı, okul idaresi tarafından onaylandığında gerçekleşecektir.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Bir öğrenci ebeveynlerini arama gereği duyduğunda, okul telefonunu kullanmasına izin verilecektir.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Ebeveynlerin okul saatlerinde cep telefonuyla çocuklarıyla iletişim kurmamaları, okul idaresine başvurmaları önerilir. İstisnai durumlarda öğretmenin onayladığı şekilde istisnalara izin verilebilir.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Öğrenciler, telefon numaralarını yalnızca güvenilir arkadaşlarına ve aile üyelerine vermelidirler.</w:t>
      </w:r>
    </w:p>
    <w:p w:rsidR="00211F4D"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Öğrencinin kişisel cihazında veya cep telefonunda bulunan materyalin yasadışı olabileceği veya cezai bir suçla ilgili kanıt sağlayabileceğinden şüpheleniliyorsa, cihaz daha ayrıntılı araştırma için polise teslim edilir.</w:t>
      </w:r>
    </w:p>
    <w:p w:rsidR="00D100DE" w:rsidRDefault="00D100D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Personelin kişisel cihazlar ve cep telefonları kullanımı</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Personel, çocukların fotoğraflarını veya videolarını çekmek için cep telefonları, tabletler veya kameralar gibi kişisel cihazları kullanmaz ve yalnızca bu amaçla işle sağlanan ekipmanı kullanır. </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Personel kişisel cep telefonları ve cihazları ders saatlerinde kapatılıp / sessiz moda geçirilir.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Bluetooth veya diğer iletişim biçimleri ders saatlerinde "gizlenmiş" veya kapalı olmalıdır.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Bir personel okul politikasını ihlal ettiği durumlarda disiplin işlemi yapılır.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lastRenderedPageBreak/>
        <w:t>Bir personelin, bir cep telefonuna veya kişisel bir cihaza kaydedilen veya saklanan yasadışı içeriğe sahip olduğu veya ceza gerektiren bir suç işlemiş olması durumunda, polise ulaşılacaktır.</w:t>
      </w:r>
    </w:p>
    <w:p w:rsidR="00D100DE" w:rsidRDefault="00D100D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Ziyaretçiler kişisel cihazların ve cep telefonlarının kullanılması</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Ebeveynler ve ziyaretçiler, okulun kabul edilebilir kullanım politikasına uygun olarak cep telefonlarını ve kişisel cihazları kullanmalıdır.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Fotoğraflar veya videolar çekmek için ziyaretçiler ve ebeveynler tarafından cep telefonlarının veya kişisel cihazların kullanılması, okul resim kullanımı politikasına uygun olarak gerçekleştirilmelidir.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Okul, ziyaretçilere kullanım beklentilerini bildirmek için uygun tabela ve bilgileri sağlayacak ve sunacaktır.</w:t>
      </w:r>
    </w:p>
    <w:p w:rsidR="00D100DE" w:rsidRDefault="00D100D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Çocukların ve gençlerin katılımı ve eğitimi</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Öğrenciler arasında güvenli ve sorumlu internet kullanımının önemi ile ilgili farkındalık yaratmak için bir çevrimiçi güvenlik (e-Güvenlik) müfredatı oluşturulur ve okulun tamamında yer alır.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Müfredat geliştirme ve uygulama da dahil olmak üzere okul çevrimiçi güvenlik politikaları ve uygulamaları yazarken ve geliştirirken öğrenci katkıları aranacaktır.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Öğrenciler, Kabul Edilebilir Kullanım Politikasını, yaşlarına ve yeteneklerine uygun bir şekilde okumak ve anlamak için desteklenecektir.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Tüm kullanıcılara ağ ve internet kullanımının izleneceği bildirilecektir.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Kabul Edilebilir Kullanım beklentileri ve Posterler, Internet erişimi olan tüm odalarda yayınlanacaktır.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İnternetin ve teknolojinin güvenli ve sorumlu kullanımı, müfredatta ve tüm konularda güçlenecektir.</w:t>
      </w:r>
    </w:p>
    <w:p w:rsidR="00211F4D" w:rsidRPr="00FC56D4" w:rsidRDefault="00055321"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 xml:space="preserve">Okul, </w:t>
      </w:r>
      <w:r w:rsidR="00211F4D" w:rsidRPr="00FC56D4">
        <w:rPr>
          <w:rFonts w:eastAsia="Times New Roman" w:cs="Times New Roman"/>
          <w:i w:val="0"/>
          <w:iCs w:val="0"/>
          <w:sz w:val="24"/>
          <w:szCs w:val="24"/>
          <w:lang w:val="tr-TR" w:eastAsia="tr-TR" w:bidi="ar-SA"/>
        </w:rPr>
        <w:t>öğrencilerin teknolojiyi olumlu</w:t>
      </w:r>
      <w:r w:rsidRPr="00FC56D4">
        <w:rPr>
          <w:rFonts w:eastAsia="Times New Roman" w:cs="Times New Roman"/>
          <w:i w:val="0"/>
          <w:iCs w:val="0"/>
          <w:sz w:val="24"/>
          <w:szCs w:val="24"/>
          <w:lang w:val="tr-TR" w:eastAsia="tr-TR" w:bidi="ar-SA"/>
        </w:rPr>
        <w:t xml:space="preserve"> şekilde kullandıklarını </w:t>
      </w:r>
      <w:r w:rsidR="00211F4D" w:rsidRPr="00FC56D4">
        <w:rPr>
          <w:rFonts w:eastAsia="Times New Roman" w:cs="Times New Roman"/>
          <w:i w:val="0"/>
          <w:iCs w:val="0"/>
          <w:sz w:val="24"/>
          <w:szCs w:val="24"/>
          <w:lang w:val="tr-TR" w:eastAsia="tr-TR" w:bidi="ar-SA"/>
        </w:rPr>
        <w:t>ödüllendirecektir.</w:t>
      </w:r>
    </w:p>
    <w:p w:rsidR="00211F4D"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Okul, öğrencilerin ihtiyaçlarına uygun olarak çevrimiçi güvenliği geliştirmek için akran eğitimini uygulayacaktır.</w:t>
      </w:r>
    </w:p>
    <w:p w:rsidR="00D100DE" w:rsidRDefault="00D100D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cs="Times New Roman"/>
          <w:sz w:val="32"/>
          <w:szCs w:val="24"/>
          <w:lang w:val="tr-TR" w:eastAsia="tr-TR" w:bidi="ar-SA"/>
        </w:rPr>
      </w:pPr>
      <w:r w:rsidRPr="00D100DE">
        <w:rPr>
          <w:rFonts w:asciiTheme="minorHAnsi" w:eastAsia="Times New Roman" w:hAnsiTheme="minorHAnsi" w:cs="Times New Roman"/>
          <w:sz w:val="32"/>
          <w:szCs w:val="24"/>
          <w:lang w:val="tr-TR" w:eastAsia="tr-TR" w:bidi="ar-SA"/>
        </w:rPr>
        <w:t> </w:t>
      </w:r>
      <w:r w:rsidRPr="00D100DE">
        <w:rPr>
          <w:rFonts w:eastAsia="Times New Roman"/>
          <w:sz w:val="28"/>
          <w:lang w:val="tr-TR" w:eastAsia="tr-TR" w:bidi="ar-SA"/>
        </w:rPr>
        <w:t>Personelin katılımı ve eğitimi</w:t>
      </w:r>
    </w:p>
    <w:p w:rsidR="00551BF6" w:rsidRPr="00B74EBA" w:rsidRDefault="00E6448F" w:rsidP="00551BF6">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Bilişim Teknolojileri öğretmenimiz dönem başında ve sonunda personellerle düzenli toplantılar yapmaktadır. Toplantı konuları; sosyal medya kullanımı, öğrencilerin</w:t>
      </w:r>
      <w:r w:rsidR="0089339E" w:rsidRPr="00B74EBA">
        <w:rPr>
          <w:rFonts w:eastAsia="Times New Roman" w:cs="Times New Roman"/>
          <w:i w:val="0"/>
          <w:iCs w:val="0"/>
          <w:sz w:val="24"/>
          <w:szCs w:val="24"/>
          <w:lang w:val="tr-TR" w:eastAsia="tr-TR" w:bidi="ar-SA"/>
        </w:rPr>
        <w:t xml:space="preserve"> sosyal medya kullanımında karşılaştıkları problemlerle nasıl başa çıkabilecekleri ve öğrencilerin fotoğraflarını kullanırken dikkatli olmaları gereken konular hakkında olmaktadır.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Çevrimiçi güvenlik (e-Güvenlik) politikası, tüm çalışanların katılımı için resmi olarak sağlanacak ve tartışılacak ve korunma sorumluluğumuzun bir parçası olarak güçlendirilecek ve vurgulanacaktır.</w:t>
      </w:r>
    </w:p>
    <w:p w:rsidR="00211F4D" w:rsidRPr="00FC56D4" w:rsidRDefault="00211F4D"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FC56D4">
        <w:rPr>
          <w:rFonts w:eastAsia="Times New Roman" w:cs="Times New Roman"/>
          <w:i w:val="0"/>
          <w:iCs w:val="0"/>
          <w:sz w:val="24"/>
          <w:szCs w:val="24"/>
          <w:lang w:val="tr-TR" w:eastAsia="tr-TR" w:bidi="ar-SA"/>
        </w:rPr>
        <w:t xml:space="preserve">Personel, İnternet trafiğinin izlenebileceğini ve tek bir kullanıcıya kadar izlenebileceğinin farkında olacak. Okul sistemlerini ve cihazlarını kullanırken takdir yetkisi ve profesyonel davranış </w:t>
      </w:r>
      <w:r w:rsidR="00AF01EE">
        <w:rPr>
          <w:rFonts w:eastAsia="Times New Roman" w:cs="Times New Roman"/>
          <w:i w:val="0"/>
          <w:iCs w:val="0"/>
          <w:sz w:val="24"/>
          <w:szCs w:val="24"/>
          <w:lang w:val="tr-TR" w:eastAsia="tr-TR" w:bidi="ar-SA"/>
        </w:rPr>
        <w:t>sergileyeceklerdir.</w:t>
      </w:r>
    </w:p>
    <w:p w:rsidR="00211F4D" w:rsidRDefault="00AF01EE" w:rsidP="00FC56D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Pr>
          <w:rFonts w:eastAsia="Times New Roman" w:cs="Times New Roman"/>
          <w:i w:val="0"/>
          <w:iCs w:val="0"/>
          <w:sz w:val="24"/>
          <w:szCs w:val="24"/>
          <w:lang w:val="tr-TR" w:eastAsia="tr-TR" w:bidi="ar-SA"/>
        </w:rPr>
        <w:t>Personel</w:t>
      </w:r>
      <w:r w:rsidR="00211F4D" w:rsidRPr="00FC56D4">
        <w:rPr>
          <w:rFonts w:eastAsia="Times New Roman" w:cs="Times New Roman"/>
          <w:i w:val="0"/>
          <w:iCs w:val="0"/>
          <w:sz w:val="24"/>
          <w:szCs w:val="24"/>
          <w:lang w:val="tr-TR" w:eastAsia="tr-TR" w:bidi="ar-SA"/>
        </w:rPr>
        <w:t>,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F43D4" w:rsidRDefault="00CF43D4" w:rsidP="00CF43D4">
      <w:pPr>
        <w:spacing w:before="100" w:beforeAutospacing="1" w:after="100" w:afterAutospacing="1" w:line="240" w:lineRule="auto"/>
        <w:jc w:val="both"/>
        <w:rPr>
          <w:rFonts w:eastAsia="Times New Roman" w:cs="Times New Roman"/>
          <w:i w:val="0"/>
          <w:iCs w:val="0"/>
          <w:sz w:val="24"/>
          <w:szCs w:val="24"/>
          <w:lang w:val="tr-TR" w:eastAsia="tr-TR" w:bidi="ar-SA"/>
        </w:rPr>
      </w:pPr>
    </w:p>
    <w:p w:rsidR="00CF43D4" w:rsidRPr="00CF43D4" w:rsidRDefault="00CF43D4" w:rsidP="00CF43D4">
      <w:pPr>
        <w:spacing w:before="100" w:beforeAutospacing="1" w:after="100" w:afterAutospacing="1" w:line="240" w:lineRule="auto"/>
        <w:jc w:val="both"/>
        <w:rPr>
          <w:rFonts w:eastAsia="Times New Roman" w:cs="Times New Roman"/>
          <w:i w:val="0"/>
          <w:iCs w:val="0"/>
          <w:sz w:val="24"/>
          <w:szCs w:val="24"/>
          <w:lang w:val="tr-TR" w:eastAsia="tr-TR" w:bidi="ar-SA"/>
        </w:rPr>
      </w:pP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Ebeveynlerin katılımı ve eğitimi</w:t>
      </w:r>
    </w:p>
    <w:p w:rsidR="00551BF6" w:rsidRPr="00B74EBA" w:rsidRDefault="00090703" w:rsidP="003579FE">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B74EBA">
        <w:rPr>
          <w:rFonts w:eastAsia="Times New Roman" w:cs="Times New Roman"/>
          <w:i w:val="0"/>
          <w:iCs w:val="0"/>
          <w:sz w:val="24"/>
          <w:szCs w:val="24"/>
          <w:lang w:val="tr-TR" w:eastAsia="tr-TR" w:bidi="ar-SA"/>
        </w:rPr>
        <w:t xml:space="preserve">Bilişim Teknolojileri öğretmeni ebeveynleri veli toplantılarında </w:t>
      </w:r>
      <w:r w:rsidR="00E63F00" w:rsidRPr="00B74EBA">
        <w:rPr>
          <w:rFonts w:eastAsia="Times New Roman" w:cs="Times New Roman"/>
          <w:i w:val="0"/>
          <w:iCs w:val="0"/>
          <w:sz w:val="24"/>
          <w:szCs w:val="24"/>
          <w:lang w:val="tr-TR" w:eastAsia="tr-TR" w:bidi="ar-SA"/>
        </w:rPr>
        <w:t xml:space="preserve">bilgilendirir. Onları, sosyal ağlarda güvende olmak, güçlü bir şifre oluşturmak, Etwinning sayfalarında ve diğer sosyal ağ sitelerinde öğrencilerin fotoğraflarını kullanmak ve mobil cihazların kullanımı hakkında bilgilendirir. Bunun yanında, sınıf öğretmenleri whatsapp ve sosyal medya grupları hakkında ebeveynlerin bilgilerini sürekli tazeler. Ayrıca, okul politikamızın bir parçası olarak okul web takımı, okulun internet sayfasında e-güvenlik hakkında bilgi ve belgeler yayınlar.  </w:t>
      </w:r>
    </w:p>
    <w:p w:rsidR="00211F4D" w:rsidRPr="00512C14" w:rsidRDefault="004277DB"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proofErr w:type="spellStart"/>
      <w:r>
        <w:rPr>
          <w:rFonts w:eastAsia="Times New Roman" w:cs="Times New Roman"/>
          <w:i w:val="0"/>
          <w:iCs w:val="0"/>
          <w:sz w:val="24"/>
          <w:szCs w:val="24"/>
          <w:lang w:val="tr-TR" w:eastAsia="tr-TR" w:bidi="ar-SA"/>
        </w:rPr>
        <w:t>Hisarönü</w:t>
      </w:r>
      <w:proofErr w:type="spellEnd"/>
      <w:r>
        <w:rPr>
          <w:rFonts w:eastAsia="Times New Roman" w:cs="Times New Roman"/>
          <w:i w:val="0"/>
          <w:iCs w:val="0"/>
          <w:sz w:val="24"/>
          <w:szCs w:val="24"/>
          <w:lang w:val="tr-TR" w:eastAsia="tr-TR" w:bidi="ar-SA"/>
        </w:rPr>
        <w:t xml:space="preserve"> Hüseyin Durmaz İlkokulu </w:t>
      </w:r>
      <w:r w:rsidR="00211F4D" w:rsidRPr="00512C14">
        <w:rPr>
          <w:rFonts w:eastAsia="Times New Roman" w:cs="Times New Roman"/>
          <w:i w:val="0"/>
          <w:iCs w:val="0"/>
          <w:sz w:val="24"/>
          <w:szCs w:val="24"/>
          <w:lang w:val="tr-TR" w:eastAsia="tr-TR" w:bidi="ar-SA"/>
        </w:rPr>
        <w:t>, çocukların internetin ve dijital teknolojinin güvenilir ve sorumlu kullanıcıları olabilmesi için ana-babaların oynayacakları önemli bir role sahip olduklarını kabul eder.</w:t>
      </w:r>
    </w:p>
    <w:p w:rsidR="00211F4D" w:rsidRPr="00512C14"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Ebeveynlerin dikkatleri, okul açıklamaları ve okul web sitesinde okul çevrimiçi güvenlik (e-Güvenlik) politikasına ve beklentilerine yönelecektir.</w:t>
      </w:r>
    </w:p>
    <w:p w:rsidR="00211F4D" w:rsidRPr="00512C14"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Ebeveynler, Okula Kabul Edilebilir Kullanım Politikası´nı okumaya ve çocuklarıyla etkilerini tartışmaya teşvik edilecektir.</w:t>
      </w:r>
    </w:p>
    <w:p w:rsidR="00211F4D"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Ebeveynlerin, çevrimiçi olarak çocukları için olumlu davranışları rol modellemeleri teşvik edilecektir.</w:t>
      </w:r>
    </w:p>
    <w:p w:rsidR="00211F4D" w:rsidRPr="00D100DE" w:rsidRDefault="00211F4D" w:rsidP="00677442">
      <w:pPr>
        <w:pStyle w:val="Balk4"/>
        <w:rPr>
          <w:rFonts w:eastAsia="Times New Roman"/>
          <w:sz w:val="28"/>
          <w:lang w:val="tr-TR" w:eastAsia="tr-TR" w:bidi="ar-SA"/>
        </w:rPr>
      </w:pPr>
      <w:r w:rsidRPr="00D100DE">
        <w:rPr>
          <w:rFonts w:eastAsia="Times New Roman"/>
          <w:sz w:val="28"/>
          <w:lang w:val="tr-TR" w:eastAsia="tr-TR" w:bidi="ar-SA"/>
        </w:rPr>
        <w:t>Çevrimiçi Olaylara ve Koruma sorunlarına yanıt verme</w:t>
      </w:r>
    </w:p>
    <w:p w:rsidR="00211F4D" w:rsidRPr="00512C14"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Okulun tüm üyeleri, filtreleme, cinsel içerikli mesajlaşma, siber zorbalık, yasadışı içerik ihlali vb. gibi çevrimiçi güvenlik (e-Güvenlik) endişelerini bildirme prosedürü hakkında bilgilendirilecektir.</w:t>
      </w:r>
    </w:p>
    <w:p w:rsidR="00211F4D" w:rsidRPr="00512C14"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İnternet´in yanlış kullanımı ile ilgili şikayetler, okulun şikayet prosedürleri kapsamında ele alınacaktır.</w:t>
      </w:r>
    </w:p>
    <w:p w:rsidR="00211F4D" w:rsidRPr="00512C14"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Çevrimiçi / siber zorbalık ile ilgili şikayetler, okulun zorbalık karşıtı politikası ve prosedürü kapsamında ele alınacak</w:t>
      </w:r>
      <w:r w:rsidR="00CF43D4">
        <w:rPr>
          <w:rFonts w:eastAsia="Times New Roman" w:cs="Times New Roman"/>
          <w:i w:val="0"/>
          <w:iCs w:val="0"/>
          <w:sz w:val="24"/>
          <w:szCs w:val="24"/>
          <w:lang w:val="tr-TR" w:eastAsia="tr-TR" w:bidi="ar-SA"/>
        </w:rPr>
        <w:t>tır.</w:t>
      </w:r>
    </w:p>
    <w:p w:rsidR="00211F4D" w:rsidRPr="00512C14"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Personelin yanlış kullanımı ile ilgili herhangi bir şikayet okul müdürüne yönlendirilecektir</w:t>
      </w:r>
    </w:p>
    <w:p w:rsidR="00211F4D" w:rsidRPr="00512C14"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Okul şikayet</w:t>
      </w:r>
      <w:r w:rsidR="00DE7ED9" w:rsidRPr="00512C14">
        <w:rPr>
          <w:rFonts w:eastAsia="Times New Roman" w:cs="Times New Roman"/>
          <w:i w:val="0"/>
          <w:iCs w:val="0"/>
          <w:sz w:val="24"/>
          <w:szCs w:val="24"/>
          <w:lang w:val="tr-TR" w:eastAsia="tr-TR" w:bidi="ar-SA"/>
        </w:rPr>
        <w:t xml:space="preserve">ve ihbar </w:t>
      </w:r>
      <w:r w:rsidRPr="00512C14">
        <w:rPr>
          <w:rFonts w:eastAsia="Times New Roman" w:cs="Times New Roman"/>
          <w:i w:val="0"/>
          <w:iCs w:val="0"/>
          <w:sz w:val="24"/>
          <w:szCs w:val="24"/>
          <w:lang w:val="tr-TR" w:eastAsia="tr-TR" w:bidi="ar-SA"/>
        </w:rPr>
        <w:t>prosedürü öğrencilere, velilere ve personele bildirilecektir.</w:t>
      </w:r>
    </w:p>
    <w:p w:rsidR="00211F4D" w:rsidRPr="00512C14"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Okul, çevrimiçi güvenlik (e-Güvenlik) olaylarını, okul disiplini / davranış politikasına uygun olarak yönetir.</w:t>
      </w:r>
    </w:p>
    <w:p w:rsidR="00211F4D" w:rsidRPr="00512C14"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Okul, ebeveynlere, ihtiyaç duyulduğunda bunlarla ilgili endişeleri bildirir.</w:t>
      </w:r>
    </w:p>
    <w:p w:rsidR="00211F4D" w:rsidRPr="00512C14"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Herhangi bir soruşturma tamamlandıktan sonra okul bilgi alacak, öğrenilen dersleri belirleyecek ve değişiklikleri gerektiği gibi uygulayacaktır.</w:t>
      </w:r>
    </w:p>
    <w:p w:rsidR="008076CA" w:rsidRDefault="00211F4D" w:rsidP="00512C14">
      <w:pPr>
        <w:pStyle w:val="ListeParagraf"/>
        <w:numPr>
          <w:ilvl w:val="0"/>
          <w:numId w:val="1"/>
        </w:numPr>
        <w:spacing w:before="100" w:beforeAutospacing="1" w:after="100" w:afterAutospacing="1" w:line="240" w:lineRule="auto"/>
        <w:jc w:val="both"/>
        <w:rPr>
          <w:rFonts w:eastAsia="Times New Roman" w:cs="Times New Roman"/>
          <w:i w:val="0"/>
          <w:iCs w:val="0"/>
          <w:sz w:val="24"/>
          <w:szCs w:val="24"/>
          <w:lang w:val="tr-TR" w:eastAsia="tr-TR" w:bidi="ar-SA"/>
        </w:rPr>
      </w:pPr>
      <w:r w:rsidRPr="00512C14">
        <w:rPr>
          <w:rFonts w:eastAsia="Times New Roman" w:cs="Times New Roman"/>
          <w:i w:val="0"/>
          <w:iCs w:val="0"/>
          <w:sz w:val="24"/>
          <w:szCs w:val="24"/>
          <w:lang w:val="tr-TR" w:eastAsia="tr-TR" w:bidi="ar-SA"/>
        </w:rPr>
        <w:t>Sorunları çözmek için ebeveynlerin ve çocukların okulla ortak çalışması gerek</w:t>
      </w:r>
      <w:r w:rsidR="00CF2E6B">
        <w:rPr>
          <w:rFonts w:eastAsia="Times New Roman" w:cs="Times New Roman"/>
          <w:i w:val="0"/>
          <w:iCs w:val="0"/>
          <w:sz w:val="24"/>
          <w:szCs w:val="24"/>
          <w:lang w:val="tr-TR" w:eastAsia="tr-TR" w:bidi="ar-SA"/>
        </w:rPr>
        <w:t>mekted</w:t>
      </w:r>
      <w:r w:rsidRPr="00512C14">
        <w:rPr>
          <w:rFonts w:eastAsia="Times New Roman" w:cs="Times New Roman"/>
          <w:i w:val="0"/>
          <w:iCs w:val="0"/>
          <w:sz w:val="24"/>
          <w:szCs w:val="24"/>
          <w:lang w:val="tr-TR" w:eastAsia="tr-TR" w:bidi="ar-SA"/>
        </w:rPr>
        <w:t>ir.</w:t>
      </w:r>
    </w:p>
    <w:p w:rsidR="00D100DE" w:rsidRDefault="00D100D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D100DE" w:rsidRDefault="00D100D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D100DE" w:rsidRDefault="00D100D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D100DE" w:rsidRDefault="00D100D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D100DE" w:rsidRDefault="00D100D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D100DE" w:rsidRDefault="00D100DE"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p>
    <w:p w:rsidR="00D100DE" w:rsidRPr="00512C14" w:rsidRDefault="0054711A" w:rsidP="00D100DE">
      <w:pPr>
        <w:pStyle w:val="ListeParagraf"/>
        <w:spacing w:before="100" w:beforeAutospacing="1" w:after="100" w:afterAutospacing="1" w:line="240" w:lineRule="auto"/>
        <w:ind w:left="501"/>
        <w:jc w:val="both"/>
        <w:rPr>
          <w:rFonts w:eastAsia="Times New Roman" w:cs="Times New Roman"/>
          <w:i w:val="0"/>
          <w:iCs w:val="0"/>
          <w:sz w:val="24"/>
          <w:szCs w:val="24"/>
          <w:lang w:val="tr-TR" w:eastAsia="tr-TR" w:bidi="ar-SA"/>
        </w:rPr>
      </w:pPr>
      <w:r>
        <w:rPr>
          <w:rFonts w:eastAsia="Times New Roman" w:cs="Times New Roman"/>
          <w:i w:val="0"/>
          <w:iCs w:val="0"/>
          <w:noProof/>
          <w:sz w:val="24"/>
          <w:szCs w:val="24"/>
          <w:lang w:val="tr-TR" w:eastAsia="tr-TR" w:bidi="ar-SA"/>
        </w:rPr>
        <w:pict>
          <v:shapetype id="_x0000_t202" coordsize="21600,21600" o:spt="202" path="m,l,21600r21600,l21600,xe">
            <v:stroke joinstyle="miter"/>
            <v:path gradientshapeok="t" o:connecttype="rect"/>
          </v:shapetype>
          <v:shape id="Metin Kutusu 2" o:spid="_x0000_s1026" type="#_x0000_t202" style="position:absolute;left:0;text-align:left;margin-left:0;margin-top:52.6pt;width:185.9pt;height:110.6pt;z-index:251659264;visibility:visible;mso-width-percent:400;mso-height-percent:200;mso-wrap-distance-top:3.6pt;mso-wrap-distance-bottom:3.6pt;mso-position-horizontal:center;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" filled="f" stroked="f">
            <v:textbox style="mso-fit-shape-to-text:t">
              <w:txbxContent>
                <w:p w:rsidR="00D100DE" w:rsidRDefault="004277DB" w:rsidP="00D100DE">
                  <w:pPr>
                    <w:jc w:val="center"/>
                    <w:rPr>
                      <w:i w:val="0"/>
                      <w:sz w:val="24"/>
                    </w:rPr>
                  </w:pPr>
                  <w:r>
                    <w:rPr>
                      <w:i w:val="0"/>
                      <w:sz w:val="24"/>
                    </w:rPr>
                    <w:t>31 / 01 / 2020</w:t>
                  </w:r>
                </w:p>
                <w:p w:rsidR="00D100DE" w:rsidRPr="00D100DE" w:rsidRDefault="004277DB" w:rsidP="00D100DE">
                  <w:pPr>
                    <w:jc w:val="center"/>
                    <w:rPr>
                      <w:i w:val="0"/>
                      <w:sz w:val="24"/>
                    </w:rPr>
                  </w:pPr>
                  <w:proofErr w:type="spellStart"/>
                  <w:r>
                    <w:rPr>
                      <w:i w:val="0"/>
                      <w:sz w:val="24"/>
                    </w:rPr>
                    <w:t>Yurdakul</w:t>
                  </w:r>
                  <w:proofErr w:type="spellEnd"/>
                  <w:r>
                    <w:rPr>
                      <w:i w:val="0"/>
                      <w:sz w:val="24"/>
                    </w:rPr>
                    <w:t xml:space="preserve"> GÜDEN</w:t>
                  </w:r>
                </w:p>
                <w:p w:rsidR="00D100DE" w:rsidRPr="00D100DE" w:rsidRDefault="00D100DE" w:rsidP="00D100DE">
                  <w:pPr>
                    <w:jc w:val="center"/>
                    <w:rPr>
                      <w:i w:val="0"/>
                      <w:sz w:val="24"/>
                    </w:rPr>
                  </w:pPr>
                  <w:r w:rsidRPr="00D100DE">
                    <w:rPr>
                      <w:i w:val="0"/>
                      <w:sz w:val="24"/>
                    </w:rPr>
                    <w:t>Okul Müdürü</w:t>
                  </w:r>
                </w:p>
              </w:txbxContent>
            </v:textbox>
            <w10:wrap type="square" anchorx="margin"/>
          </v:shape>
        </w:pict>
      </w:r>
    </w:p>
    <w:sectPr w:rsidR="00D100DE" w:rsidRPr="00512C14" w:rsidSect="00800E07">
      <w:pgSz w:w="11906" w:h="16838"/>
      <w:pgMar w:top="709"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2764C"/>
    <w:multiLevelType w:val="hybridMultilevel"/>
    <w:tmpl w:val="4EC2C2C6"/>
    <w:lvl w:ilvl="0" w:tplc="38E87606">
      <w:start w:val="15"/>
      <w:numFmt w:val="bullet"/>
      <w:lvlText w:val="•"/>
      <w:lvlJc w:val="left"/>
      <w:pPr>
        <w:ind w:left="501" w:hanging="360"/>
      </w:pPr>
      <w:rPr>
        <w:rFonts w:ascii="Calibri" w:eastAsia="Times New Roman" w:hAnsi="Calibri" w:cs="Times New Roman"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nsid w:val="52097772"/>
    <w:multiLevelType w:val="hybridMultilevel"/>
    <w:tmpl w:val="1B0E6D92"/>
    <w:lvl w:ilvl="0" w:tplc="2C948198">
      <w:start w:val="15"/>
      <w:numFmt w:val="bullet"/>
      <w:lvlText w:val="•"/>
      <w:lvlJc w:val="left"/>
      <w:pPr>
        <w:ind w:left="501" w:hanging="360"/>
      </w:pPr>
      <w:rPr>
        <w:rFonts w:ascii="Calibri" w:eastAsia="Times New Roman" w:hAnsi="Calibri" w:cs="Times New Roman" w:hint="default"/>
      </w:rPr>
    </w:lvl>
    <w:lvl w:ilvl="1" w:tplc="041F0003">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
    <w:nsid w:val="5B046150"/>
    <w:multiLevelType w:val="hybridMultilevel"/>
    <w:tmpl w:val="67606534"/>
    <w:lvl w:ilvl="0" w:tplc="CA247AAA">
      <w:start w:val="15"/>
      <w:numFmt w:val="bullet"/>
      <w:lvlText w:val="•"/>
      <w:lvlJc w:val="left"/>
      <w:pPr>
        <w:ind w:left="501" w:hanging="360"/>
      </w:pPr>
      <w:rPr>
        <w:rFonts w:ascii="Calibri" w:eastAsia="Times New Roman" w:hAnsi="Calibri" w:cs="Times New Roman"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211F4D"/>
    <w:rsid w:val="00033D0D"/>
    <w:rsid w:val="00055321"/>
    <w:rsid w:val="00080C6B"/>
    <w:rsid w:val="000905B9"/>
    <w:rsid w:val="00090703"/>
    <w:rsid w:val="00106602"/>
    <w:rsid w:val="0012569C"/>
    <w:rsid w:val="0019606B"/>
    <w:rsid w:val="001B7452"/>
    <w:rsid w:val="00211F4D"/>
    <w:rsid w:val="00247A0E"/>
    <w:rsid w:val="00282003"/>
    <w:rsid w:val="00314360"/>
    <w:rsid w:val="00337453"/>
    <w:rsid w:val="003579FE"/>
    <w:rsid w:val="00377FC6"/>
    <w:rsid w:val="00390AC3"/>
    <w:rsid w:val="003A3420"/>
    <w:rsid w:val="004277DB"/>
    <w:rsid w:val="00492930"/>
    <w:rsid w:val="00512C14"/>
    <w:rsid w:val="005454D3"/>
    <w:rsid w:val="0054711A"/>
    <w:rsid w:val="00551BF6"/>
    <w:rsid w:val="0055704D"/>
    <w:rsid w:val="00560164"/>
    <w:rsid w:val="005963A0"/>
    <w:rsid w:val="005B1C21"/>
    <w:rsid w:val="00631C80"/>
    <w:rsid w:val="00656B7D"/>
    <w:rsid w:val="0066115E"/>
    <w:rsid w:val="00677442"/>
    <w:rsid w:val="006E3AC5"/>
    <w:rsid w:val="007138AF"/>
    <w:rsid w:val="007F44BB"/>
    <w:rsid w:val="00800E07"/>
    <w:rsid w:val="008076CA"/>
    <w:rsid w:val="0089339E"/>
    <w:rsid w:val="00931CFE"/>
    <w:rsid w:val="009462B4"/>
    <w:rsid w:val="00947351"/>
    <w:rsid w:val="009738EE"/>
    <w:rsid w:val="009800E5"/>
    <w:rsid w:val="00982D78"/>
    <w:rsid w:val="009A56DF"/>
    <w:rsid w:val="009F76D2"/>
    <w:rsid w:val="00A33C0C"/>
    <w:rsid w:val="00A82076"/>
    <w:rsid w:val="00AB26DE"/>
    <w:rsid w:val="00AF01EE"/>
    <w:rsid w:val="00B74EBA"/>
    <w:rsid w:val="00B914D2"/>
    <w:rsid w:val="00BB1662"/>
    <w:rsid w:val="00BC1B33"/>
    <w:rsid w:val="00C35884"/>
    <w:rsid w:val="00C6607A"/>
    <w:rsid w:val="00C8159F"/>
    <w:rsid w:val="00CB6DA3"/>
    <w:rsid w:val="00CE15AA"/>
    <w:rsid w:val="00CF2E6B"/>
    <w:rsid w:val="00CF43D4"/>
    <w:rsid w:val="00D100DE"/>
    <w:rsid w:val="00DE1A7B"/>
    <w:rsid w:val="00DE590E"/>
    <w:rsid w:val="00DE7ED9"/>
    <w:rsid w:val="00E05CE1"/>
    <w:rsid w:val="00E3230D"/>
    <w:rsid w:val="00E53D34"/>
    <w:rsid w:val="00E63F00"/>
    <w:rsid w:val="00E6448F"/>
    <w:rsid w:val="00E92ABC"/>
    <w:rsid w:val="00F137F2"/>
    <w:rsid w:val="00FB5B65"/>
    <w:rsid w:val="00FB6CBF"/>
    <w:rsid w:val="00FB7C3D"/>
    <w:rsid w:val="00FC3ECC"/>
    <w:rsid w:val="00FC56D4"/>
    <w:rsid w:val="00FE4CFC"/>
    <w:rsid w:val="00FE74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0E"/>
    <w:rPr>
      <w:i/>
      <w:iCs/>
      <w:sz w:val="20"/>
      <w:szCs w:val="20"/>
    </w:rPr>
  </w:style>
  <w:style w:type="paragraph" w:styleId="Balk1">
    <w:name w:val="heading 1"/>
    <w:basedOn w:val="Normal"/>
    <w:next w:val="Normal"/>
    <w:link w:val="Balk1Char"/>
    <w:uiPriority w:val="9"/>
    <w:qFormat/>
    <w:rsid w:val="00247A0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unhideWhenUsed/>
    <w:qFormat/>
    <w:rsid w:val="00247A0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unhideWhenUsed/>
    <w:qFormat/>
    <w:rsid w:val="00247A0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unhideWhenUsed/>
    <w:qFormat/>
    <w:rsid w:val="00247A0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247A0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247A0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247A0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247A0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247A0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7A0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rsid w:val="00247A0E"/>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rsid w:val="00247A0E"/>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rsid w:val="00247A0E"/>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247A0E"/>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247A0E"/>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247A0E"/>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247A0E"/>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247A0E"/>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247A0E"/>
    <w:rPr>
      <w:b/>
      <w:bCs/>
      <w:color w:val="943634" w:themeColor="accent2" w:themeShade="BF"/>
      <w:sz w:val="18"/>
      <w:szCs w:val="18"/>
    </w:rPr>
  </w:style>
  <w:style w:type="paragraph" w:styleId="KonuBal">
    <w:name w:val="Title"/>
    <w:basedOn w:val="Normal"/>
    <w:next w:val="Normal"/>
    <w:link w:val="KonuBalChar"/>
    <w:uiPriority w:val="10"/>
    <w:qFormat/>
    <w:rsid w:val="00247A0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247A0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KonuBal">
    <w:name w:val="Subtitle"/>
    <w:basedOn w:val="Normal"/>
    <w:next w:val="Normal"/>
    <w:link w:val="AltKonuBalChar"/>
    <w:uiPriority w:val="11"/>
    <w:qFormat/>
    <w:rsid w:val="00247A0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ltKonuBalChar">
    <w:name w:val="Alt Konu Başlığı Char"/>
    <w:basedOn w:val="VarsaylanParagrafYazTipi"/>
    <w:link w:val="AltKonuBal"/>
    <w:uiPriority w:val="11"/>
    <w:rsid w:val="00247A0E"/>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247A0E"/>
    <w:rPr>
      <w:b/>
      <w:bCs/>
      <w:spacing w:val="0"/>
    </w:rPr>
  </w:style>
  <w:style w:type="character" w:styleId="Vurgu">
    <w:name w:val="Emphasis"/>
    <w:uiPriority w:val="20"/>
    <w:qFormat/>
    <w:rsid w:val="00247A0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247A0E"/>
    <w:pPr>
      <w:spacing w:after="0" w:line="240" w:lineRule="auto"/>
    </w:pPr>
  </w:style>
  <w:style w:type="paragraph" w:styleId="ListeParagraf">
    <w:name w:val="List Paragraph"/>
    <w:basedOn w:val="Normal"/>
    <w:uiPriority w:val="34"/>
    <w:qFormat/>
    <w:rsid w:val="00247A0E"/>
    <w:pPr>
      <w:ind w:left="720"/>
      <w:contextualSpacing/>
    </w:pPr>
  </w:style>
  <w:style w:type="paragraph" w:styleId="Trnak">
    <w:name w:val="Quote"/>
    <w:basedOn w:val="Normal"/>
    <w:next w:val="Normal"/>
    <w:link w:val="TrnakChar"/>
    <w:uiPriority w:val="29"/>
    <w:qFormat/>
    <w:rsid w:val="00247A0E"/>
    <w:rPr>
      <w:i w:val="0"/>
      <w:iCs w:val="0"/>
      <w:color w:val="943634" w:themeColor="accent2" w:themeShade="BF"/>
    </w:rPr>
  </w:style>
  <w:style w:type="character" w:customStyle="1" w:styleId="TrnakChar">
    <w:name w:val="Tırnak Char"/>
    <w:basedOn w:val="VarsaylanParagrafYazTipi"/>
    <w:link w:val="Trnak"/>
    <w:uiPriority w:val="29"/>
    <w:rsid w:val="00247A0E"/>
    <w:rPr>
      <w:color w:val="943634" w:themeColor="accent2" w:themeShade="BF"/>
      <w:sz w:val="20"/>
      <w:szCs w:val="20"/>
    </w:rPr>
  </w:style>
  <w:style w:type="paragraph" w:styleId="KeskinTrnak">
    <w:name w:val="Intense Quote"/>
    <w:basedOn w:val="Normal"/>
    <w:next w:val="Normal"/>
    <w:link w:val="KeskinTrnakChar"/>
    <w:uiPriority w:val="30"/>
    <w:qFormat/>
    <w:rsid w:val="00247A0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KeskinTrnakChar">
    <w:name w:val="Keskin Tırnak Char"/>
    <w:basedOn w:val="VarsaylanParagrafYazTipi"/>
    <w:link w:val="KeskinTrnak"/>
    <w:uiPriority w:val="30"/>
    <w:rsid w:val="00247A0E"/>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247A0E"/>
    <w:rPr>
      <w:rFonts w:asciiTheme="majorHAnsi" w:eastAsiaTheme="majorEastAsia" w:hAnsiTheme="majorHAnsi" w:cstheme="majorBidi"/>
      <w:i/>
      <w:iCs/>
      <w:color w:val="C0504D" w:themeColor="accent2"/>
    </w:rPr>
  </w:style>
  <w:style w:type="character" w:styleId="GlVurgulama">
    <w:name w:val="Intense Emphasis"/>
    <w:uiPriority w:val="21"/>
    <w:qFormat/>
    <w:rsid w:val="00247A0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247A0E"/>
    <w:rPr>
      <w:i/>
      <w:iCs/>
      <w:smallCaps/>
      <w:color w:val="C0504D" w:themeColor="accent2"/>
      <w:u w:color="C0504D" w:themeColor="accent2"/>
    </w:rPr>
  </w:style>
  <w:style w:type="character" w:styleId="GlBavuru">
    <w:name w:val="Intense Reference"/>
    <w:uiPriority w:val="32"/>
    <w:qFormat/>
    <w:rsid w:val="00247A0E"/>
    <w:rPr>
      <w:b/>
      <w:bCs/>
      <w:i/>
      <w:iCs/>
      <w:smallCaps/>
      <w:color w:val="C0504D" w:themeColor="accent2"/>
      <w:u w:color="C0504D" w:themeColor="accent2"/>
    </w:rPr>
  </w:style>
  <w:style w:type="character" w:styleId="KitapBal">
    <w:name w:val="Book Title"/>
    <w:uiPriority w:val="33"/>
    <w:qFormat/>
    <w:rsid w:val="00247A0E"/>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247A0E"/>
    <w:pPr>
      <w:outlineLvl w:val="9"/>
    </w:pPr>
  </w:style>
  <w:style w:type="paragraph" w:customStyle="1" w:styleId="TaSARRUF">
    <w:name w:val="TaSARRUF"/>
    <w:basedOn w:val="KonuBal"/>
    <w:qFormat/>
    <w:rsid w:val="00247A0E"/>
    <w:rPr>
      <w:lang w:val="tr-TR"/>
    </w:rPr>
  </w:style>
  <w:style w:type="paragraph" w:styleId="BalonMetni">
    <w:name w:val="Balloon Text"/>
    <w:basedOn w:val="Normal"/>
    <w:link w:val="BalonMetniChar"/>
    <w:uiPriority w:val="99"/>
    <w:semiHidden/>
    <w:unhideWhenUsed/>
    <w:rsid w:val="00BC1B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1B3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871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2979</Words>
  <Characters>16985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Adem</cp:lastModifiedBy>
  <cp:revision>6</cp:revision>
  <cp:lastPrinted>2018-03-13T11:49:00Z</cp:lastPrinted>
  <dcterms:created xsi:type="dcterms:W3CDTF">2018-03-13T11:48:00Z</dcterms:created>
  <dcterms:modified xsi:type="dcterms:W3CDTF">2020-01-30T23:50:00Z</dcterms:modified>
</cp:coreProperties>
</file>